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D2D9A" w14:textId="55838500" w:rsidR="00C355FE" w:rsidRPr="00E23781" w:rsidRDefault="00C355FE">
      <w:pPr>
        <w:spacing w:after="0"/>
        <w:ind w:left="4234"/>
        <w:rPr>
          <w:rFonts w:asciiTheme="minorHAnsi" w:hAnsiTheme="minorHAnsi"/>
        </w:rPr>
      </w:pPr>
    </w:p>
    <w:p w14:paraId="416CB742" w14:textId="4B88A84D" w:rsidR="00C355FE" w:rsidRPr="00E23781" w:rsidRDefault="00E23781">
      <w:pPr>
        <w:spacing w:after="0"/>
        <w:ind w:left="74"/>
        <w:jc w:val="center"/>
        <w:rPr>
          <w:rFonts w:asciiTheme="minorHAnsi" w:eastAsia="Times New Roman" w:hAnsiTheme="minorHAnsi" w:cs="Times New Roman"/>
          <w:b/>
          <w:bCs/>
          <w:sz w:val="40"/>
          <w:szCs w:val="40"/>
        </w:rPr>
      </w:pPr>
      <w:r w:rsidRPr="00E23781">
        <w:rPr>
          <w:rFonts w:asciiTheme="minorHAnsi" w:eastAsia="Times New Roman" w:hAnsiTheme="minorHAnsi" w:cs="Times New Roman"/>
          <w:b/>
          <w:bCs/>
          <w:sz w:val="40"/>
          <w:szCs w:val="40"/>
        </w:rPr>
        <w:t>MVHS XC SUMMER CAMP / TRAINING</w:t>
      </w:r>
    </w:p>
    <w:p w14:paraId="02BF3B5E" w14:textId="2CAF88A8" w:rsidR="00C355FE" w:rsidRPr="00E23781" w:rsidRDefault="00C355FE">
      <w:pPr>
        <w:spacing w:after="370"/>
        <w:rPr>
          <w:rFonts w:asciiTheme="minorHAnsi" w:hAnsiTheme="minorHAnsi"/>
        </w:rPr>
      </w:pPr>
    </w:p>
    <w:p w14:paraId="7D553732" w14:textId="0A793EE2" w:rsidR="00C355FE" w:rsidRPr="00E23781" w:rsidRDefault="00E23781">
      <w:pPr>
        <w:tabs>
          <w:tab w:val="center" w:pos="3257"/>
          <w:tab w:val="center" w:pos="6237"/>
        </w:tabs>
        <w:spacing w:after="0"/>
        <w:rPr>
          <w:rFonts w:asciiTheme="minorHAnsi" w:hAnsiTheme="minorHAnsi"/>
        </w:rPr>
      </w:pPr>
      <w:r w:rsidRPr="00E23781">
        <w:rPr>
          <w:rFonts w:asciiTheme="minorHAnsi" w:eastAsia="Times New Roman" w:hAnsiTheme="minorHAnsi" w:cs="Times New Roman"/>
          <w:b/>
          <w:bCs/>
          <w:sz w:val="28"/>
          <w:szCs w:val="28"/>
          <w:u w:val="single" w:color="000000"/>
        </w:rPr>
        <w:t>WHEN:</w:t>
      </w:r>
      <w:r w:rsidRPr="00E23781">
        <w:rPr>
          <w:rFonts w:asciiTheme="minorHAnsi" w:eastAsia="Times New Roman" w:hAnsiTheme="minorHAnsi" w:cs="Times New Roman"/>
          <w:sz w:val="44"/>
        </w:rPr>
        <w:t xml:space="preserve">  </w:t>
      </w:r>
      <w:r w:rsidRPr="00E23781">
        <w:rPr>
          <w:rFonts w:asciiTheme="minorHAnsi" w:eastAsia="Times New Roman" w:hAnsiTheme="minorHAnsi" w:cs="Times New Roman"/>
          <w:sz w:val="44"/>
        </w:rPr>
        <w:tab/>
      </w:r>
      <w:r w:rsidRPr="00E23781">
        <w:rPr>
          <w:rFonts w:asciiTheme="minorHAnsi" w:eastAsia="Times New Roman" w:hAnsiTheme="minorHAnsi" w:cs="Times New Roman"/>
          <w:sz w:val="28"/>
        </w:rPr>
        <w:t>7:00 AM – 9:30 AM</w:t>
      </w:r>
      <w:r w:rsidR="003C6083" w:rsidRPr="00E23781">
        <w:rPr>
          <w:rFonts w:asciiTheme="minorHAnsi" w:eastAsia="Times New Roman" w:hAnsiTheme="minorHAnsi" w:cs="Times New Roman"/>
          <w:sz w:val="28"/>
        </w:rPr>
        <w:t xml:space="preserve">.   </w:t>
      </w:r>
      <w:r w:rsidRPr="00E23781">
        <w:rPr>
          <w:rFonts w:asciiTheme="minorHAnsi" w:eastAsia="Times New Roman" w:hAnsiTheme="minorHAnsi" w:cs="Times New Roman"/>
          <w:sz w:val="28"/>
        </w:rPr>
        <w:t xml:space="preserve"> MONDAY-SATURDAY </w:t>
      </w:r>
    </w:p>
    <w:p w14:paraId="49338642" w14:textId="77777777" w:rsidR="00C355FE" w:rsidRPr="00E23781" w:rsidRDefault="00493DA9">
      <w:pPr>
        <w:spacing w:after="0"/>
        <w:rPr>
          <w:rFonts w:asciiTheme="minorHAnsi" w:hAnsiTheme="minorHAnsi"/>
        </w:rPr>
      </w:pPr>
      <w:r w:rsidRPr="00E23781">
        <w:rPr>
          <w:rFonts w:asciiTheme="minorHAnsi" w:eastAsia="Times New Roman" w:hAnsiTheme="minorHAnsi" w:cs="Times New Roman"/>
          <w:sz w:val="28"/>
        </w:rPr>
        <w:t xml:space="preserve"> </w:t>
      </w:r>
    </w:p>
    <w:tbl>
      <w:tblPr>
        <w:tblStyle w:val="TableGrid"/>
        <w:tblW w:w="10502" w:type="dxa"/>
        <w:jc w:val="center"/>
        <w:tblInd w:w="0" w:type="dxa"/>
        <w:tblCellMar>
          <w:top w:w="42" w:type="dxa"/>
          <w:left w:w="110" w:type="dxa"/>
          <w:right w:w="13" w:type="dxa"/>
        </w:tblCellMar>
        <w:tblLook w:val="04A0" w:firstRow="1" w:lastRow="0" w:firstColumn="1" w:lastColumn="0" w:noHBand="0" w:noVBand="1"/>
      </w:tblPr>
      <w:tblGrid>
        <w:gridCol w:w="1500"/>
        <w:gridCol w:w="1500"/>
        <w:gridCol w:w="1500"/>
        <w:gridCol w:w="1500"/>
        <w:gridCol w:w="1825"/>
        <w:gridCol w:w="1177"/>
        <w:gridCol w:w="1500"/>
      </w:tblGrid>
      <w:tr w:rsidR="00C355FE" w:rsidRPr="00E23781" w14:paraId="5BB62D29" w14:textId="77777777" w:rsidTr="00E23781">
        <w:trPr>
          <w:trHeight w:val="302"/>
          <w:jc w:val="center"/>
        </w:trPr>
        <w:tc>
          <w:tcPr>
            <w:tcW w:w="1500" w:type="dxa"/>
            <w:tcBorders>
              <w:top w:val="single" w:sz="4" w:space="0" w:color="000000"/>
              <w:left w:val="single" w:sz="4" w:space="0" w:color="000000"/>
              <w:bottom w:val="single" w:sz="4" w:space="0" w:color="000000"/>
              <w:right w:val="single" w:sz="4" w:space="0" w:color="000000"/>
            </w:tcBorders>
          </w:tcPr>
          <w:p w14:paraId="58B25D94" w14:textId="77777777" w:rsidR="00C355FE" w:rsidRPr="00E23781" w:rsidRDefault="00493DA9" w:rsidP="00E23781">
            <w:pPr>
              <w:spacing w:line="360" w:lineRule="auto"/>
              <w:ind w:right="100"/>
              <w:jc w:val="center"/>
              <w:rPr>
                <w:rFonts w:asciiTheme="minorHAnsi" w:hAnsiTheme="minorHAnsi"/>
              </w:rPr>
            </w:pPr>
            <w:r w:rsidRPr="00E23781">
              <w:rPr>
                <w:rFonts w:asciiTheme="minorHAnsi" w:eastAsia="Times New Roman" w:hAnsiTheme="minorHAnsi" w:cs="Times New Roman"/>
                <w:sz w:val="24"/>
              </w:rPr>
              <w:t xml:space="preserve">WEEK 1 </w:t>
            </w:r>
          </w:p>
        </w:tc>
        <w:tc>
          <w:tcPr>
            <w:tcW w:w="1500" w:type="dxa"/>
            <w:tcBorders>
              <w:top w:val="single" w:sz="4" w:space="0" w:color="000000"/>
              <w:left w:val="single" w:sz="4" w:space="0" w:color="000000"/>
              <w:bottom w:val="single" w:sz="4" w:space="0" w:color="000000"/>
              <w:right w:val="single" w:sz="4" w:space="0" w:color="000000"/>
            </w:tcBorders>
          </w:tcPr>
          <w:p w14:paraId="4DBCDB2B" w14:textId="77777777" w:rsidR="00C355FE" w:rsidRPr="00E23781" w:rsidRDefault="00493DA9" w:rsidP="00E23781">
            <w:pPr>
              <w:spacing w:line="360" w:lineRule="auto"/>
              <w:ind w:right="101"/>
              <w:jc w:val="center"/>
              <w:rPr>
                <w:rFonts w:asciiTheme="minorHAnsi" w:hAnsiTheme="minorHAnsi"/>
              </w:rPr>
            </w:pPr>
            <w:r w:rsidRPr="00E23781">
              <w:rPr>
                <w:rFonts w:asciiTheme="minorHAnsi" w:eastAsia="Times New Roman" w:hAnsiTheme="minorHAnsi" w:cs="Times New Roman"/>
                <w:sz w:val="24"/>
              </w:rPr>
              <w:t xml:space="preserve">WEEK 2 </w:t>
            </w:r>
          </w:p>
        </w:tc>
        <w:tc>
          <w:tcPr>
            <w:tcW w:w="1500" w:type="dxa"/>
            <w:tcBorders>
              <w:top w:val="single" w:sz="4" w:space="0" w:color="000000"/>
              <w:left w:val="single" w:sz="4" w:space="0" w:color="000000"/>
              <w:bottom w:val="single" w:sz="4" w:space="0" w:color="000000"/>
              <w:right w:val="single" w:sz="4" w:space="0" w:color="000000"/>
            </w:tcBorders>
          </w:tcPr>
          <w:p w14:paraId="6130E9BE" w14:textId="77777777" w:rsidR="00C355FE" w:rsidRPr="00E23781" w:rsidRDefault="00493DA9" w:rsidP="00E23781">
            <w:pPr>
              <w:spacing w:line="360" w:lineRule="auto"/>
              <w:ind w:right="103"/>
              <w:jc w:val="center"/>
              <w:rPr>
                <w:rFonts w:asciiTheme="minorHAnsi" w:hAnsiTheme="minorHAnsi"/>
              </w:rPr>
            </w:pPr>
            <w:r w:rsidRPr="00E23781">
              <w:rPr>
                <w:rFonts w:asciiTheme="minorHAnsi" w:eastAsia="Times New Roman" w:hAnsiTheme="minorHAnsi" w:cs="Times New Roman"/>
                <w:sz w:val="24"/>
              </w:rPr>
              <w:t xml:space="preserve">WEEK 3 </w:t>
            </w:r>
          </w:p>
        </w:tc>
        <w:tc>
          <w:tcPr>
            <w:tcW w:w="1500" w:type="dxa"/>
            <w:tcBorders>
              <w:top w:val="single" w:sz="4" w:space="0" w:color="000000"/>
              <w:left w:val="single" w:sz="4" w:space="0" w:color="000000"/>
              <w:bottom w:val="single" w:sz="4" w:space="0" w:color="000000"/>
              <w:right w:val="single" w:sz="4" w:space="0" w:color="000000"/>
            </w:tcBorders>
          </w:tcPr>
          <w:p w14:paraId="2C841828" w14:textId="77777777" w:rsidR="00C355FE" w:rsidRPr="00E23781" w:rsidRDefault="00493DA9" w:rsidP="00E23781">
            <w:pPr>
              <w:spacing w:line="360" w:lineRule="auto"/>
              <w:ind w:right="105"/>
              <w:jc w:val="center"/>
              <w:rPr>
                <w:rFonts w:asciiTheme="minorHAnsi" w:hAnsiTheme="minorHAnsi"/>
              </w:rPr>
            </w:pPr>
            <w:r w:rsidRPr="00E23781">
              <w:rPr>
                <w:rFonts w:asciiTheme="minorHAnsi" w:eastAsia="Times New Roman" w:hAnsiTheme="minorHAnsi" w:cs="Times New Roman"/>
                <w:sz w:val="24"/>
              </w:rPr>
              <w:t xml:space="preserve">WEEK 4 </w:t>
            </w:r>
          </w:p>
        </w:tc>
        <w:tc>
          <w:tcPr>
            <w:tcW w:w="1825" w:type="dxa"/>
            <w:tcBorders>
              <w:top w:val="single" w:sz="4" w:space="0" w:color="000000"/>
              <w:left w:val="single" w:sz="4" w:space="0" w:color="000000"/>
              <w:bottom w:val="single" w:sz="4" w:space="0" w:color="000000"/>
              <w:right w:val="single" w:sz="4" w:space="0" w:color="000000"/>
            </w:tcBorders>
          </w:tcPr>
          <w:p w14:paraId="629F9337" w14:textId="77777777" w:rsidR="00C355FE" w:rsidRPr="00E23781" w:rsidRDefault="00493DA9" w:rsidP="00E23781">
            <w:pPr>
              <w:spacing w:line="360" w:lineRule="auto"/>
              <w:ind w:right="107"/>
              <w:jc w:val="center"/>
              <w:rPr>
                <w:rFonts w:asciiTheme="minorHAnsi" w:hAnsiTheme="minorHAnsi"/>
              </w:rPr>
            </w:pPr>
            <w:r w:rsidRPr="00E23781">
              <w:rPr>
                <w:rFonts w:asciiTheme="minorHAnsi" w:eastAsia="Times New Roman" w:hAnsiTheme="minorHAnsi" w:cs="Times New Roman"/>
                <w:sz w:val="24"/>
              </w:rPr>
              <w:t xml:space="preserve">WEEK 5 </w:t>
            </w:r>
          </w:p>
        </w:tc>
        <w:tc>
          <w:tcPr>
            <w:tcW w:w="1177" w:type="dxa"/>
            <w:tcBorders>
              <w:top w:val="single" w:sz="4" w:space="0" w:color="000000"/>
              <w:left w:val="single" w:sz="4" w:space="0" w:color="000000"/>
              <w:bottom w:val="single" w:sz="4" w:space="0" w:color="000000"/>
              <w:right w:val="single" w:sz="4" w:space="0" w:color="000000"/>
            </w:tcBorders>
          </w:tcPr>
          <w:p w14:paraId="1EDF9946" w14:textId="77777777" w:rsidR="00C355FE" w:rsidRPr="00E23781" w:rsidRDefault="00493DA9" w:rsidP="00E23781">
            <w:pPr>
              <w:spacing w:line="360" w:lineRule="auto"/>
              <w:ind w:right="112"/>
              <w:jc w:val="center"/>
              <w:rPr>
                <w:rFonts w:asciiTheme="minorHAnsi" w:hAnsiTheme="minorHAnsi"/>
              </w:rPr>
            </w:pPr>
            <w:r w:rsidRPr="00E23781">
              <w:rPr>
                <w:rFonts w:asciiTheme="minorHAnsi" w:eastAsia="Times New Roman" w:hAnsiTheme="minorHAnsi" w:cs="Times New Roman"/>
                <w:sz w:val="24"/>
              </w:rPr>
              <w:t xml:space="preserve">WEEK 6 </w:t>
            </w:r>
          </w:p>
        </w:tc>
        <w:tc>
          <w:tcPr>
            <w:tcW w:w="1500" w:type="dxa"/>
            <w:tcBorders>
              <w:top w:val="single" w:sz="4" w:space="0" w:color="000000"/>
              <w:left w:val="single" w:sz="4" w:space="0" w:color="000000"/>
              <w:bottom w:val="single" w:sz="4" w:space="0" w:color="000000"/>
              <w:right w:val="single" w:sz="4" w:space="0" w:color="000000"/>
            </w:tcBorders>
          </w:tcPr>
          <w:p w14:paraId="0307C250" w14:textId="77777777" w:rsidR="00C355FE" w:rsidRPr="00E23781" w:rsidRDefault="00493DA9" w:rsidP="00E23781">
            <w:pPr>
              <w:spacing w:line="360" w:lineRule="auto"/>
              <w:ind w:right="115"/>
              <w:jc w:val="center"/>
              <w:rPr>
                <w:rFonts w:asciiTheme="minorHAnsi" w:hAnsiTheme="minorHAnsi"/>
              </w:rPr>
            </w:pPr>
            <w:r w:rsidRPr="00E23781">
              <w:rPr>
                <w:rFonts w:asciiTheme="minorHAnsi" w:eastAsia="Times New Roman" w:hAnsiTheme="minorHAnsi" w:cs="Times New Roman"/>
                <w:sz w:val="24"/>
              </w:rPr>
              <w:t xml:space="preserve">WEEK 7 </w:t>
            </w:r>
          </w:p>
        </w:tc>
      </w:tr>
      <w:tr w:rsidR="00C355FE" w:rsidRPr="00E23781" w14:paraId="74BC7C5A" w14:textId="77777777" w:rsidTr="00E23781">
        <w:trPr>
          <w:trHeight w:val="278"/>
          <w:jc w:val="center"/>
        </w:trPr>
        <w:tc>
          <w:tcPr>
            <w:tcW w:w="1500" w:type="dxa"/>
            <w:tcBorders>
              <w:top w:val="single" w:sz="4" w:space="0" w:color="000000"/>
              <w:left w:val="single" w:sz="4" w:space="0" w:color="000000"/>
              <w:bottom w:val="single" w:sz="4" w:space="0" w:color="000000"/>
              <w:right w:val="single" w:sz="4" w:space="0" w:color="000000"/>
            </w:tcBorders>
          </w:tcPr>
          <w:p w14:paraId="76EF5D47" w14:textId="7CBF84C6" w:rsidR="00C355FE" w:rsidRPr="00E23781" w:rsidRDefault="00493DA9" w:rsidP="00E23781">
            <w:pPr>
              <w:spacing w:line="480" w:lineRule="auto"/>
              <w:jc w:val="center"/>
              <w:rPr>
                <w:rFonts w:asciiTheme="minorHAnsi" w:hAnsiTheme="minorHAnsi"/>
                <w:sz w:val="21"/>
                <w:szCs w:val="21"/>
              </w:rPr>
            </w:pPr>
            <w:r w:rsidRPr="00E23781">
              <w:rPr>
                <w:rFonts w:asciiTheme="minorHAnsi" w:eastAsia="Times New Roman" w:hAnsiTheme="minorHAnsi" w:cs="Times New Roman"/>
                <w:sz w:val="21"/>
                <w:szCs w:val="21"/>
              </w:rPr>
              <w:t>June 1</w:t>
            </w:r>
            <w:r w:rsidR="002A0554" w:rsidRPr="00E23781">
              <w:rPr>
                <w:rFonts w:asciiTheme="minorHAnsi" w:eastAsia="Times New Roman" w:hAnsiTheme="minorHAnsi" w:cs="Times New Roman"/>
                <w:sz w:val="21"/>
                <w:szCs w:val="21"/>
              </w:rPr>
              <w:t>6</w:t>
            </w:r>
            <w:r w:rsidRPr="00E23781">
              <w:rPr>
                <w:rFonts w:asciiTheme="minorHAnsi" w:eastAsia="Times New Roman" w:hAnsiTheme="minorHAnsi" w:cs="Times New Roman"/>
                <w:sz w:val="21"/>
                <w:szCs w:val="21"/>
                <w:vertAlign w:val="superscript"/>
              </w:rPr>
              <w:t xml:space="preserve">th </w:t>
            </w:r>
            <w:r w:rsidR="002A0554" w:rsidRPr="00E23781">
              <w:rPr>
                <w:rFonts w:asciiTheme="minorHAnsi" w:eastAsia="Times New Roman" w:hAnsiTheme="minorHAnsi" w:cs="Times New Roman"/>
                <w:sz w:val="21"/>
                <w:szCs w:val="21"/>
              </w:rPr>
              <w:t>- 21st</w:t>
            </w:r>
          </w:p>
        </w:tc>
        <w:tc>
          <w:tcPr>
            <w:tcW w:w="1500" w:type="dxa"/>
            <w:tcBorders>
              <w:top w:val="single" w:sz="4" w:space="0" w:color="000000"/>
              <w:left w:val="single" w:sz="4" w:space="0" w:color="000000"/>
              <w:bottom w:val="single" w:sz="4" w:space="0" w:color="000000"/>
              <w:right w:val="single" w:sz="4" w:space="0" w:color="000000"/>
            </w:tcBorders>
          </w:tcPr>
          <w:p w14:paraId="57DA6667" w14:textId="68AB2B67" w:rsidR="00C355FE" w:rsidRPr="00E23781" w:rsidRDefault="00493DA9" w:rsidP="00E23781">
            <w:pPr>
              <w:spacing w:line="480" w:lineRule="auto"/>
              <w:ind w:left="17"/>
              <w:jc w:val="center"/>
              <w:rPr>
                <w:rFonts w:asciiTheme="minorHAnsi" w:hAnsiTheme="minorHAnsi"/>
                <w:sz w:val="21"/>
                <w:szCs w:val="21"/>
              </w:rPr>
            </w:pPr>
            <w:r w:rsidRPr="00E23781">
              <w:rPr>
                <w:rFonts w:asciiTheme="minorHAnsi" w:eastAsia="Times New Roman" w:hAnsiTheme="minorHAnsi" w:cs="Times New Roman"/>
                <w:sz w:val="21"/>
                <w:szCs w:val="21"/>
              </w:rPr>
              <w:t xml:space="preserve">June </w:t>
            </w:r>
            <w:r w:rsidR="003C4DCE" w:rsidRPr="00E23781">
              <w:rPr>
                <w:rFonts w:asciiTheme="minorHAnsi" w:eastAsia="Times New Roman" w:hAnsiTheme="minorHAnsi" w:cs="Times New Roman"/>
                <w:sz w:val="21"/>
                <w:szCs w:val="21"/>
              </w:rPr>
              <w:t>23</w:t>
            </w:r>
            <w:r w:rsidR="003C4DCE" w:rsidRPr="00E23781">
              <w:rPr>
                <w:rFonts w:asciiTheme="minorHAnsi" w:eastAsia="Times New Roman" w:hAnsiTheme="minorHAnsi" w:cs="Times New Roman"/>
                <w:sz w:val="21"/>
                <w:szCs w:val="21"/>
                <w:vertAlign w:val="superscript"/>
              </w:rPr>
              <w:t xml:space="preserve">rd </w:t>
            </w:r>
            <w:r w:rsidR="003C4DCE" w:rsidRPr="00E23781">
              <w:rPr>
                <w:rFonts w:asciiTheme="minorHAnsi" w:eastAsia="Times New Roman" w:hAnsiTheme="minorHAnsi" w:cs="Times New Roman"/>
                <w:sz w:val="21"/>
                <w:szCs w:val="21"/>
              </w:rPr>
              <w:t>- 28th</w:t>
            </w:r>
          </w:p>
        </w:tc>
        <w:tc>
          <w:tcPr>
            <w:tcW w:w="1500" w:type="dxa"/>
            <w:tcBorders>
              <w:top w:val="single" w:sz="4" w:space="0" w:color="000000"/>
              <w:left w:val="single" w:sz="4" w:space="0" w:color="000000"/>
              <w:bottom w:val="single" w:sz="4" w:space="0" w:color="000000"/>
              <w:right w:val="single" w:sz="4" w:space="0" w:color="000000"/>
            </w:tcBorders>
          </w:tcPr>
          <w:p w14:paraId="70974FC3" w14:textId="09AD0E53" w:rsidR="00C355FE" w:rsidRPr="00E23781" w:rsidRDefault="00493DA9" w:rsidP="00E23781">
            <w:pPr>
              <w:spacing w:line="480" w:lineRule="auto"/>
              <w:ind w:left="31"/>
              <w:jc w:val="center"/>
              <w:rPr>
                <w:rFonts w:asciiTheme="minorHAnsi" w:hAnsiTheme="minorHAnsi"/>
                <w:sz w:val="21"/>
                <w:szCs w:val="21"/>
              </w:rPr>
            </w:pPr>
            <w:r w:rsidRPr="00E23781">
              <w:rPr>
                <w:rFonts w:asciiTheme="minorHAnsi" w:eastAsia="Times New Roman" w:hAnsiTheme="minorHAnsi" w:cs="Times New Roman"/>
                <w:sz w:val="21"/>
                <w:szCs w:val="21"/>
              </w:rPr>
              <w:t>Ju</w:t>
            </w:r>
            <w:r w:rsidR="003C4DCE" w:rsidRPr="00E23781">
              <w:rPr>
                <w:rFonts w:asciiTheme="minorHAnsi" w:eastAsia="Times New Roman" w:hAnsiTheme="minorHAnsi" w:cs="Times New Roman"/>
                <w:sz w:val="21"/>
                <w:szCs w:val="21"/>
              </w:rPr>
              <w:t>ly 14</w:t>
            </w:r>
            <w:r w:rsidRPr="00E23781">
              <w:rPr>
                <w:rFonts w:asciiTheme="minorHAnsi" w:eastAsia="Times New Roman" w:hAnsiTheme="minorHAnsi" w:cs="Times New Roman"/>
                <w:sz w:val="21"/>
                <w:szCs w:val="21"/>
                <w:vertAlign w:val="superscript"/>
              </w:rPr>
              <w:t>th</w:t>
            </w:r>
            <w:r w:rsidRPr="00E23781">
              <w:rPr>
                <w:rFonts w:asciiTheme="minorHAnsi" w:eastAsia="Times New Roman" w:hAnsiTheme="minorHAnsi" w:cs="Times New Roman"/>
                <w:sz w:val="21"/>
                <w:szCs w:val="21"/>
              </w:rPr>
              <w:t>-</w:t>
            </w:r>
            <w:r w:rsidR="003C4DCE" w:rsidRPr="00E23781">
              <w:rPr>
                <w:rFonts w:asciiTheme="minorHAnsi" w:eastAsia="Times New Roman" w:hAnsiTheme="minorHAnsi" w:cs="Times New Roman"/>
                <w:sz w:val="21"/>
                <w:szCs w:val="21"/>
              </w:rPr>
              <w:t>19</w:t>
            </w:r>
            <w:r w:rsidRPr="00E23781">
              <w:rPr>
                <w:rFonts w:asciiTheme="minorHAnsi" w:eastAsia="Times New Roman" w:hAnsiTheme="minorHAnsi" w:cs="Times New Roman"/>
                <w:sz w:val="21"/>
                <w:szCs w:val="21"/>
                <w:vertAlign w:val="superscript"/>
              </w:rPr>
              <w:t>th</w:t>
            </w:r>
          </w:p>
        </w:tc>
        <w:tc>
          <w:tcPr>
            <w:tcW w:w="1500" w:type="dxa"/>
            <w:tcBorders>
              <w:top w:val="single" w:sz="4" w:space="0" w:color="000000"/>
              <w:left w:val="single" w:sz="4" w:space="0" w:color="000000"/>
              <w:bottom w:val="single" w:sz="4" w:space="0" w:color="000000"/>
              <w:right w:val="single" w:sz="4" w:space="0" w:color="000000"/>
            </w:tcBorders>
          </w:tcPr>
          <w:p w14:paraId="77DBDD94" w14:textId="4F0B3BF3" w:rsidR="00C355FE" w:rsidRPr="00E23781" w:rsidRDefault="00493DA9" w:rsidP="00E23781">
            <w:pPr>
              <w:spacing w:line="480" w:lineRule="auto"/>
              <w:ind w:right="101"/>
              <w:jc w:val="center"/>
              <w:rPr>
                <w:rFonts w:asciiTheme="minorHAnsi" w:hAnsiTheme="minorHAnsi"/>
                <w:sz w:val="21"/>
                <w:szCs w:val="21"/>
              </w:rPr>
            </w:pPr>
            <w:r w:rsidRPr="00E23781">
              <w:rPr>
                <w:rFonts w:asciiTheme="minorHAnsi" w:eastAsia="Times New Roman" w:hAnsiTheme="minorHAnsi" w:cs="Times New Roman"/>
                <w:sz w:val="21"/>
                <w:szCs w:val="21"/>
              </w:rPr>
              <w:t xml:space="preserve">July </w:t>
            </w:r>
            <w:r w:rsidR="003C4DCE" w:rsidRPr="00E23781">
              <w:rPr>
                <w:rFonts w:asciiTheme="minorHAnsi" w:eastAsia="Times New Roman" w:hAnsiTheme="minorHAnsi" w:cs="Times New Roman"/>
                <w:sz w:val="21"/>
                <w:szCs w:val="21"/>
              </w:rPr>
              <w:t>21st</w:t>
            </w:r>
            <w:r w:rsidRPr="00E23781">
              <w:rPr>
                <w:rFonts w:asciiTheme="minorHAnsi" w:eastAsia="Times New Roman" w:hAnsiTheme="minorHAnsi" w:cs="Times New Roman"/>
                <w:sz w:val="21"/>
                <w:szCs w:val="21"/>
              </w:rPr>
              <w:t>-</w:t>
            </w:r>
            <w:r w:rsidR="003C4DCE" w:rsidRPr="00E23781">
              <w:rPr>
                <w:rFonts w:asciiTheme="minorHAnsi" w:eastAsia="Times New Roman" w:hAnsiTheme="minorHAnsi" w:cs="Times New Roman"/>
                <w:sz w:val="21"/>
                <w:szCs w:val="21"/>
              </w:rPr>
              <w:t>26</w:t>
            </w:r>
            <w:r w:rsidRPr="00E23781">
              <w:rPr>
                <w:rFonts w:asciiTheme="minorHAnsi" w:eastAsia="Times New Roman" w:hAnsiTheme="minorHAnsi" w:cs="Times New Roman"/>
                <w:sz w:val="21"/>
                <w:szCs w:val="21"/>
                <w:vertAlign w:val="superscript"/>
              </w:rPr>
              <w:t>th</w:t>
            </w:r>
          </w:p>
        </w:tc>
        <w:tc>
          <w:tcPr>
            <w:tcW w:w="1825" w:type="dxa"/>
            <w:tcBorders>
              <w:top w:val="single" w:sz="4" w:space="0" w:color="000000"/>
              <w:left w:val="single" w:sz="4" w:space="0" w:color="000000"/>
              <w:bottom w:val="single" w:sz="4" w:space="0" w:color="000000"/>
              <w:right w:val="single" w:sz="4" w:space="0" w:color="000000"/>
            </w:tcBorders>
          </w:tcPr>
          <w:p w14:paraId="48D06CA1" w14:textId="7D07C326" w:rsidR="00C355FE" w:rsidRPr="00E23781" w:rsidRDefault="00493DA9" w:rsidP="00E23781">
            <w:pPr>
              <w:spacing w:line="480" w:lineRule="auto"/>
              <w:ind w:right="97"/>
              <w:jc w:val="center"/>
              <w:rPr>
                <w:rFonts w:asciiTheme="minorHAnsi" w:hAnsiTheme="minorHAnsi"/>
                <w:sz w:val="21"/>
                <w:szCs w:val="21"/>
              </w:rPr>
            </w:pPr>
            <w:r w:rsidRPr="00E23781">
              <w:rPr>
                <w:rFonts w:asciiTheme="minorHAnsi" w:eastAsia="Times New Roman" w:hAnsiTheme="minorHAnsi" w:cs="Times New Roman"/>
                <w:sz w:val="21"/>
                <w:szCs w:val="21"/>
              </w:rPr>
              <w:t>July 2</w:t>
            </w:r>
            <w:r w:rsidR="003C4DCE" w:rsidRPr="00E23781">
              <w:rPr>
                <w:rFonts w:asciiTheme="minorHAnsi" w:eastAsia="Times New Roman" w:hAnsiTheme="minorHAnsi" w:cs="Times New Roman"/>
                <w:sz w:val="21"/>
                <w:szCs w:val="21"/>
              </w:rPr>
              <w:t>8</w:t>
            </w:r>
            <w:r w:rsidRPr="00E23781">
              <w:rPr>
                <w:rFonts w:asciiTheme="minorHAnsi" w:eastAsia="Times New Roman" w:hAnsiTheme="minorHAnsi" w:cs="Times New Roman"/>
                <w:sz w:val="21"/>
                <w:szCs w:val="21"/>
                <w:vertAlign w:val="superscript"/>
              </w:rPr>
              <w:t>th</w:t>
            </w:r>
            <w:r w:rsidRPr="00E23781">
              <w:rPr>
                <w:rFonts w:asciiTheme="minorHAnsi" w:eastAsia="Times New Roman" w:hAnsiTheme="minorHAnsi" w:cs="Times New Roman"/>
                <w:sz w:val="21"/>
                <w:szCs w:val="21"/>
              </w:rPr>
              <w:t xml:space="preserve">-Aug </w:t>
            </w:r>
            <w:r w:rsidR="003C4DCE" w:rsidRPr="00E23781">
              <w:rPr>
                <w:rFonts w:asciiTheme="minorHAnsi" w:eastAsia="Times New Roman" w:hAnsiTheme="minorHAnsi" w:cs="Times New Roman"/>
                <w:sz w:val="21"/>
                <w:szCs w:val="21"/>
              </w:rPr>
              <w:t>2nd</w:t>
            </w:r>
          </w:p>
        </w:tc>
        <w:tc>
          <w:tcPr>
            <w:tcW w:w="1177" w:type="dxa"/>
            <w:tcBorders>
              <w:top w:val="single" w:sz="4" w:space="0" w:color="000000"/>
              <w:left w:val="single" w:sz="4" w:space="0" w:color="000000"/>
              <w:bottom w:val="single" w:sz="4" w:space="0" w:color="000000"/>
              <w:right w:val="single" w:sz="4" w:space="0" w:color="000000"/>
            </w:tcBorders>
          </w:tcPr>
          <w:p w14:paraId="7EE42BAF" w14:textId="2DD67BE5" w:rsidR="00C355FE" w:rsidRPr="00E23781" w:rsidRDefault="00493DA9" w:rsidP="00E23781">
            <w:pPr>
              <w:spacing w:line="480" w:lineRule="auto"/>
              <w:ind w:right="104"/>
              <w:jc w:val="center"/>
              <w:rPr>
                <w:rFonts w:asciiTheme="minorHAnsi" w:hAnsiTheme="minorHAnsi"/>
                <w:sz w:val="21"/>
                <w:szCs w:val="21"/>
              </w:rPr>
            </w:pPr>
            <w:r w:rsidRPr="00E23781">
              <w:rPr>
                <w:rFonts w:asciiTheme="minorHAnsi" w:eastAsia="Times New Roman" w:hAnsiTheme="minorHAnsi" w:cs="Times New Roman"/>
                <w:sz w:val="21"/>
                <w:szCs w:val="21"/>
              </w:rPr>
              <w:t xml:space="preserve">Aug </w:t>
            </w:r>
            <w:r w:rsidR="003C4DCE" w:rsidRPr="00E23781">
              <w:rPr>
                <w:rFonts w:asciiTheme="minorHAnsi" w:eastAsia="Times New Roman" w:hAnsiTheme="minorHAnsi" w:cs="Times New Roman"/>
                <w:sz w:val="21"/>
                <w:szCs w:val="21"/>
              </w:rPr>
              <w:t>4</w:t>
            </w:r>
            <w:r w:rsidRPr="00E23781">
              <w:rPr>
                <w:rFonts w:asciiTheme="minorHAnsi" w:eastAsia="Times New Roman" w:hAnsiTheme="minorHAnsi" w:cs="Times New Roman"/>
                <w:sz w:val="21"/>
                <w:szCs w:val="21"/>
                <w:vertAlign w:val="superscript"/>
              </w:rPr>
              <w:t>th</w:t>
            </w:r>
            <w:r w:rsidRPr="00E23781">
              <w:rPr>
                <w:rFonts w:asciiTheme="minorHAnsi" w:eastAsia="Times New Roman" w:hAnsiTheme="minorHAnsi" w:cs="Times New Roman"/>
                <w:sz w:val="21"/>
                <w:szCs w:val="21"/>
              </w:rPr>
              <w:t>-</w:t>
            </w:r>
            <w:r w:rsidR="003C4DCE" w:rsidRPr="00E23781">
              <w:rPr>
                <w:rFonts w:asciiTheme="minorHAnsi" w:eastAsia="Times New Roman" w:hAnsiTheme="minorHAnsi" w:cs="Times New Roman"/>
                <w:sz w:val="21"/>
                <w:szCs w:val="21"/>
              </w:rPr>
              <w:t>9</w:t>
            </w:r>
            <w:r w:rsidRPr="00E23781">
              <w:rPr>
                <w:rFonts w:asciiTheme="minorHAnsi" w:eastAsia="Times New Roman" w:hAnsiTheme="minorHAnsi" w:cs="Times New Roman"/>
                <w:sz w:val="21"/>
                <w:szCs w:val="21"/>
                <w:vertAlign w:val="superscript"/>
              </w:rPr>
              <w:t>th</w:t>
            </w:r>
          </w:p>
        </w:tc>
        <w:tc>
          <w:tcPr>
            <w:tcW w:w="1500" w:type="dxa"/>
            <w:tcBorders>
              <w:top w:val="single" w:sz="4" w:space="0" w:color="000000"/>
              <w:left w:val="single" w:sz="4" w:space="0" w:color="000000"/>
              <w:bottom w:val="single" w:sz="4" w:space="0" w:color="000000"/>
              <w:right w:val="single" w:sz="4" w:space="0" w:color="000000"/>
            </w:tcBorders>
          </w:tcPr>
          <w:p w14:paraId="126CD88E" w14:textId="185BDA08" w:rsidR="00C355FE" w:rsidRPr="00E23781" w:rsidRDefault="00493DA9" w:rsidP="00E23781">
            <w:pPr>
              <w:spacing w:line="480" w:lineRule="auto"/>
              <w:ind w:right="166"/>
              <w:jc w:val="center"/>
              <w:rPr>
                <w:rFonts w:asciiTheme="minorHAnsi" w:hAnsiTheme="minorHAnsi"/>
                <w:sz w:val="21"/>
                <w:szCs w:val="21"/>
              </w:rPr>
            </w:pPr>
            <w:r w:rsidRPr="00E23781">
              <w:rPr>
                <w:rFonts w:asciiTheme="minorHAnsi" w:eastAsia="Times New Roman" w:hAnsiTheme="minorHAnsi" w:cs="Times New Roman"/>
                <w:sz w:val="21"/>
                <w:szCs w:val="21"/>
              </w:rPr>
              <w:t>Aug 1</w:t>
            </w:r>
            <w:r w:rsidR="003C4DCE" w:rsidRPr="00E23781">
              <w:rPr>
                <w:rFonts w:asciiTheme="minorHAnsi" w:eastAsia="Times New Roman" w:hAnsiTheme="minorHAnsi" w:cs="Times New Roman"/>
                <w:sz w:val="21"/>
                <w:szCs w:val="21"/>
              </w:rPr>
              <w:t>1</w:t>
            </w:r>
            <w:r w:rsidRPr="00E23781">
              <w:rPr>
                <w:rFonts w:asciiTheme="minorHAnsi" w:eastAsia="Times New Roman" w:hAnsiTheme="minorHAnsi" w:cs="Times New Roman"/>
                <w:sz w:val="21"/>
                <w:szCs w:val="21"/>
                <w:vertAlign w:val="superscript"/>
              </w:rPr>
              <w:t>th</w:t>
            </w:r>
            <w:r w:rsidRPr="00E23781">
              <w:rPr>
                <w:rFonts w:asciiTheme="minorHAnsi" w:eastAsia="Times New Roman" w:hAnsiTheme="minorHAnsi" w:cs="Times New Roman"/>
                <w:sz w:val="21"/>
                <w:szCs w:val="21"/>
              </w:rPr>
              <w:t>-1</w:t>
            </w:r>
            <w:r w:rsidR="003C4DCE" w:rsidRPr="00E23781">
              <w:rPr>
                <w:rFonts w:asciiTheme="minorHAnsi" w:eastAsia="Times New Roman" w:hAnsiTheme="minorHAnsi" w:cs="Times New Roman"/>
                <w:sz w:val="21"/>
                <w:szCs w:val="21"/>
              </w:rPr>
              <w:t>6</w:t>
            </w:r>
            <w:r w:rsidRPr="00E23781">
              <w:rPr>
                <w:rFonts w:asciiTheme="minorHAnsi" w:eastAsia="Times New Roman" w:hAnsiTheme="minorHAnsi" w:cs="Times New Roman"/>
                <w:sz w:val="21"/>
                <w:szCs w:val="21"/>
                <w:vertAlign w:val="superscript"/>
              </w:rPr>
              <w:t>th</w:t>
            </w:r>
          </w:p>
        </w:tc>
      </w:tr>
    </w:tbl>
    <w:p w14:paraId="018633D2" w14:textId="77777777" w:rsidR="003C4DCE" w:rsidRPr="00E23781" w:rsidRDefault="003C4DCE">
      <w:pPr>
        <w:spacing w:after="5" w:line="268" w:lineRule="auto"/>
        <w:ind w:left="-5" w:hanging="10"/>
        <w:rPr>
          <w:rFonts w:asciiTheme="minorHAnsi" w:eastAsia="Times New Roman" w:hAnsiTheme="minorHAnsi" w:cs="Times New Roman"/>
          <w:sz w:val="24"/>
        </w:rPr>
      </w:pPr>
    </w:p>
    <w:p w14:paraId="7DFB6E72" w14:textId="53E593E3" w:rsidR="00C355FE" w:rsidRPr="00E23781" w:rsidRDefault="00493DA9">
      <w:pPr>
        <w:spacing w:after="5" w:line="268" w:lineRule="auto"/>
        <w:ind w:left="-5" w:hanging="10"/>
        <w:rPr>
          <w:rFonts w:asciiTheme="minorHAnsi" w:hAnsiTheme="minorHAnsi"/>
          <w:b/>
          <w:bCs/>
        </w:rPr>
      </w:pPr>
      <w:r w:rsidRPr="00E23781">
        <w:rPr>
          <w:rFonts w:asciiTheme="minorHAnsi" w:eastAsia="Times New Roman" w:hAnsiTheme="minorHAnsi" w:cs="Times New Roman"/>
          <w:sz w:val="24"/>
        </w:rPr>
        <w:t>*</w:t>
      </w:r>
      <w:r w:rsidRPr="00E23781">
        <w:rPr>
          <w:rFonts w:asciiTheme="minorHAnsi" w:eastAsia="Times New Roman" w:hAnsiTheme="minorHAnsi" w:cs="Times New Roman"/>
          <w:b/>
          <w:bCs/>
          <w:sz w:val="24"/>
        </w:rPr>
        <w:t xml:space="preserve"> June </w:t>
      </w:r>
      <w:r w:rsidR="00AC5733" w:rsidRPr="00E23781">
        <w:rPr>
          <w:rFonts w:asciiTheme="minorHAnsi" w:eastAsia="Times New Roman" w:hAnsiTheme="minorHAnsi" w:cs="Times New Roman"/>
          <w:b/>
          <w:bCs/>
          <w:sz w:val="24"/>
        </w:rPr>
        <w:t>29</w:t>
      </w:r>
      <w:r w:rsidR="00AC5733" w:rsidRPr="00E23781">
        <w:rPr>
          <w:rFonts w:asciiTheme="minorHAnsi" w:eastAsia="Times New Roman" w:hAnsiTheme="minorHAnsi" w:cs="Times New Roman"/>
          <w:b/>
          <w:bCs/>
          <w:sz w:val="24"/>
          <w:vertAlign w:val="superscript"/>
        </w:rPr>
        <w:t>th</w:t>
      </w:r>
      <w:r w:rsidR="00AC5733" w:rsidRPr="00E23781">
        <w:rPr>
          <w:rFonts w:asciiTheme="minorHAnsi" w:eastAsia="Times New Roman" w:hAnsiTheme="minorHAnsi" w:cs="Times New Roman"/>
          <w:b/>
          <w:bCs/>
          <w:sz w:val="24"/>
        </w:rPr>
        <w:t xml:space="preserve"> </w:t>
      </w:r>
      <w:r w:rsidR="00E23781">
        <w:rPr>
          <w:rFonts w:asciiTheme="minorHAnsi" w:eastAsia="Times New Roman" w:hAnsiTheme="minorHAnsi" w:cs="Times New Roman"/>
          <w:b/>
          <w:bCs/>
          <w:sz w:val="24"/>
        </w:rPr>
        <w:t xml:space="preserve">- </w:t>
      </w:r>
      <w:r w:rsidRPr="00E23781">
        <w:rPr>
          <w:rFonts w:asciiTheme="minorHAnsi" w:eastAsia="Times New Roman" w:hAnsiTheme="minorHAnsi" w:cs="Times New Roman"/>
          <w:b/>
          <w:bCs/>
          <w:sz w:val="24"/>
        </w:rPr>
        <w:t>July 1</w:t>
      </w:r>
      <w:r w:rsidR="00AC5733" w:rsidRPr="00E23781">
        <w:rPr>
          <w:rFonts w:asciiTheme="minorHAnsi" w:eastAsia="Times New Roman" w:hAnsiTheme="minorHAnsi" w:cs="Times New Roman"/>
          <w:b/>
          <w:bCs/>
          <w:sz w:val="24"/>
        </w:rPr>
        <w:t>3</w:t>
      </w:r>
      <w:r w:rsidRPr="00E23781">
        <w:rPr>
          <w:rFonts w:asciiTheme="minorHAnsi" w:eastAsia="Times New Roman" w:hAnsiTheme="minorHAnsi" w:cs="Times New Roman"/>
          <w:b/>
          <w:bCs/>
          <w:sz w:val="24"/>
          <w:vertAlign w:val="superscript"/>
        </w:rPr>
        <w:t>th</w:t>
      </w:r>
      <w:r w:rsidRPr="00E23781">
        <w:rPr>
          <w:rFonts w:asciiTheme="minorHAnsi" w:eastAsia="Times New Roman" w:hAnsiTheme="minorHAnsi" w:cs="Times New Roman"/>
          <w:b/>
          <w:bCs/>
          <w:sz w:val="24"/>
        </w:rPr>
        <w:t xml:space="preserve">- Dead period (No contact with </w:t>
      </w:r>
      <w:r w:rsidR="00E23781">
        <w:rPr>
          <w:rFonts w:asciiTheme="minorHAnsi" w:eastAsia="Times New Roman" w:hAnsiTheme="minorHAnsi" w:cs="Times New Roman"/>
          <w:b/>
          <w:bCs/>
          <w:sz w:val="24"/>
        </w:rPr>
        <w:t>C</w:t>
      </w:r>
      <w:r w:rsidRPr="00E23781">
        <w:rPr>
          <w:rFonts w:asciiTheme="minorHAnsi" w:eastAsia="Times New Roman" w:hAnsiTheme="minorHAnsi" w:cs="Times New Roman"/>
          <w:b/>
          <w:bCs/>
          <w:sz w:val="24"/>
        </w:rPr>
        <w:t xml:space="preserve">oaches). </w:t>
      </w:r>
    </w:p>
    <w:p w14:paraId="3C681DB0" w14:textId="77777777" w:rsidR="003C4DCE" w:rsidRPr="00E23781" w:rsidRDefault="003C4DCE">
      <w:pPr>
        <w:spacing w:after="5" w:line="268" w:lineRule="auto"/>
        <w:ind w:left="-5" w:hanging="10"/>
        <w:rPr>
          <w:rFonts w:asciiTheme="minorHAnsi" w:eastAsia="Times New Roman" w:hAnsiTheme="minorHAnsi" w:cs="Times New Roman"/>
          <w:sz w:val="24"/>
        </w:rPr>
      </w:pPr>
    </w:p>
    <w:p w14:paraId="51A38223" w14:textId="3E9E0BD3" w:rsidR="003C6083" w:rsidRPr="00E23781" w:rsidRDefault="00EC4DA1" w:rsidP="003C6083">
      <w:pPr>
        <w:spacing w:after="5" w:line="268" w:lineRule="auto"/>
        <w:rPr>
          <w:rFonts w:asciiTheme="minorHAnsi" w:hAnsiTheme="minorHAnsi"/>
        </w:rPr>
      </w:pPr>
      <w:r>
        <w:rPr>
          <w:rFonts w:asciiTheme="minorHAnsi" w:hAnsiTheme="minorHAnsi"/>
          <w:b/>
          <w:bCs/>
          <w:sz w:val="24"/>
        </w:rPr>
        <w:t xml:space="preserve">** </w:t>
      </w:r>
      <w:r w:rsidRPr="00EC4DA1">
        <w:rPr>
          <w:rFonts w:asciiTheme="minorHAnsi" w:hAnsiTheme="minorHAnsi"/>
          <w:b/>
          <w:bCs/>
          <w:sz w:val="24"/>
        </w:rPr>
        <w:t>July 21st – 27</w:t>
      </w:r>
      <w:proofErr w:type="gramStart"/>
      <w:r w:rsidRPr="00EC4DA1">
        <w:rPr>
          <w:rFonts w:asciiTheme="minorHAnsi" w:hAnsiTheme="minorHAnsi"/>
          <w:b/>
          <w:bCs/>
          <w:sz w:val="24"/>
          <w:vertAlign w:val="superscript"/>
        </w:rPr>
        <w:t>th</w:t>
      </w:r>
      <w:r>
        <w:rPr>
          <w:rFonts w:asciiTheme="minorHAnsi" w:hAnsiTheme="minorHAnsi"/>
          <w:b/>
          <w:bCs/>
          <w:sz w:val="24"/>
        </w:rPr>
        <w:t xml:space="preserve">  -</w:t>
      </w:r>
      <w:proofErr w:type="gramEnd"/>
      <w:r>
        <w:rPr>
          <w:rFonts w:asciiTheme="minorHAnsi" w:hAnsiTheme="minorHAnsi"/>
          <w:b/>
          <w:bCs/>
          <w:sz w:val="24"/>
        </w:rPr>
        <w:t xml:space="preserve"> </w:t>
      </w:r>
      <w:r w:rsidR="00E23781">
        <w:rPr>
          <w:rFonts w:asciiTheme="minorHAnsi" w:hAnsiTheme="minorHAnsi"/>
          <w:b/>
          <w:bCs/>
        </w:rPr>
        <w:t>VARSITY BIG BEAR RUNNING CAMP</w:t>
      </w:r>
      <w:r w:rsidR="003C6083" w:rsidRPr="00E23781">
        <w:rPr>
          <w:rFonts w:asciiTheme="minorHAnsi" w:hAnsiTheme="minorHAnsi"/>
          <w:b/>
          <w:bCs/>
        </w:rPr>
        <w:t xml:space="preserve"> </w:t>
      </w:r>
      <w:r>
        <w:rPr>
          <w:rFonts w:asciiTheme="minorHAnsi" w:hAnsiTheme="minorHAnsi"/>
          <w:b/>
          <w:bCs/>
        </w:rPr>
        <w:br/>
      </w:r>
      <w:r w:rsidRPr="00EC4DA1">
        <w:rPr>
          <w:rFonts w:asciiTheme="minorHAnsi" w:hAnsiTheme="minorHAnsi"/>
          <w:i/>
          <w:iCs/>
        </w:rPr>
        <w:t>(INVITE ONLY)</w:t>
      </w:r>
    </w:p>
    <w:p w14:paraId="08C462E4" w14:textId="77777777" w:rsidR="003C6083" w:rsidRPr="00E23781" w:rsidRDefault="003C6083" w:rsidP="003C6083">
      <w:pPr>
        <w:spacing w:after="5" w:line="268" w:lineRule="auto"/>
        <w:ind w:left="-5" w:hanging="10"/>
        <w:rPr>
          <w:rFonts w:asciiTheme="minorHAnsi" w:hAnsiTheme="minorHAnsi"/>
        </w:rPr>
      </w:pPr>
      <w:r w:rsidRPr="00E23781">
        <w:rPr>
          <w:rFonts w:asciiTheme="minorHAnsi" w:hAnsiTheme="minorHAnsi"/>
        </w:rPr>
        <w:t>This camp is designated for varsity-level runners and those who meet the required running standards. Additional details will be provided in the parent and runner information package.</w:t>
      </w:r>
    </w:p>
    <w:p w14:paraId="56C67730" w14:textId="77777777" w:rsidR="003C6083" w:rsidRPr="00E23781" w:rsidRDefault="003C6083" w:rsidP="004D1680">
      <w:pPr>
        <w:spacing w:after="5" w:line="268" w:lineRule="auto"/>
        <w:rPr>
          <w:rFonts w:asciiTheme="minorHAnsi" w:hAnsiTheme="minorHAnsi"/>
        </w:rPr>
      </w:pPr>
    </w:p>
    <w:p w14:paraId="06E6D422" w14:textId="77777777" w:rsidR="00C355FE" w:rsidRPr="00E23781" w:rsidRDefault="00493DA9">
      <w:pPr>
        <w:spacing w:after="0"/>
        <w:rPr>
          <w:rFonts w:asciiTheme="minorHAnsi" w:hAnsiTheme="minorHAnsi"/>
        </w:rPr>
      </w:pPr>
      <w:r w:rsidRPr="00E23781">
        <w:rPr>
          <w:rFonts w:asciiTheme="minorHAnsi" w:eastAsia="Times New Roman" w:hAnsiTheme="minorHAnsi" w:cs="Times New Roman"/>
          <w:sz w:val="16"/>
        </w:rPr>
        <w:t xml:space="preserve"> </w:t>
      </w:r>
    </w:p>
    <w:tbl>
      <w:tblPr>
        <w:tblStyle w:val="TableGrid"/>
        <w:tblW w:w="10522" w:type="dxa"/>
        <w:tblInd w:w="0" w:type="dxa"/>
        <w:tblLook w:val="04A0" w:firstRow="1" w:lastRow="0" w:firstColumn="1" w:lastColumn="0" w:noHBand="0" w:noVBand="1"/>
      </w:tblPr>
      <w:tblGrid>
        <w:gridCol w:w="2160"/>
        <w:gridCol w:w="8362"/>
      </w:tblGrid>
      <w:tr w:rsidR="00E23781" w:rsidRPr="00E23781" w14:paraId="0F20278E" w14:textId="77777777">
        <w:trPr>
          <w:trHeight w:val="635"/>
        </w:trPr>
        <w:tc>
          <w:tcPr>
            <w:tcW w:w="2160" w:type="dxa"/>
            <w:tcBorders>
              <w:top w:val="nil"/>
              <w:left w:val="nil"/>
              <w:bottom w:val="nil"/>
              <w:right w:val="nil"/>
            </w:tcBorders>
          </w:tcPr>
          <w:p w14:paraId="794F7AD3" w14:textId="77777777" w:rsidR="00E23781" w:rsidRPr="00E23781" w:rsidRDefault="00E23781" w:rsidP="00E23781">
            <w:pPr>
              <w:jc w:val="both"/>
              <w:rPr>
                <w:rFonts w:asciiTheme="minorHAnsi" w:hAnsiTheme="minorHAnsi"/>
                <w:b/>
                <w:bCs/>
                <w:sz w:val="32"/>
                <w:szCs w:val="32"/>
              </w:rPr>
            </w:pPr>
            <w:r w:rsidRPr="00E23781">
              <w:rPr>
                <w:rFonts w:asciiTheme="minorHAnsi" w:eastAsia="Times New Roman" w:hAnsiTheme="minorHAnsi" w:cs="Times New Roman"/>
                <w:b/>
                <w:bCs/>
                <w:sz w:val="32"/>
                <w:szCs w:val="32"/>
                <w:u w:val="single" w:color="000000"/>
              </w:rPr>
              <w:t>WHERE:</w:t>
            </w:r>
          </w:p>
          <w:p w14:paraId="19010D1C" w14:textId="7927F2CD" w:rsidR="00E23781" w:rsidRPr="00E23781" w:rsidRDefault="00E23781" w:rsidP="00E23781">
            <w:pPr>
              <w:jc w:val="both"/>
              <w:rPr>
                <w:rFonts w:asciiTheme="minorHAnsi" w:hAnsiTheme="minorHAnsi"/>
              </w:rPr>
            </w:pPr>
            <w:r w:rsidRPr="00E23781">
              <w:rPr>
                <w:rFonts w:asciiTheme="minorHAnsi" w:eastAsia="Times New Roman" w:hAnsiTheme="minorHAnsi" w:cs="Times New Roman"/>
                <w:sz w:val="16"/>
              </w:rPr>
              <w:t xml:space="preserve"> </w:t>
            </w:r>
          </w:p>
        </w:tc>
        <w:tc>
          <w:tcPr>
            <w:tcW w:w="8362" w:type="dxa"/>
            <w:tcBorders>
              <w:top w:val="nil"/>
              <w:left w:val="nil"/>
              <w:bottom w:val="nil"/>
              <w:right w:val="nil"/>
            </w:tcBorders>
          </w:tcPr>
          <w:p w14:paraId="5860A82A" w14:textId="0CECE1A5" w:rsidR="00E23781" w:rsidRPr="00E23781" w:rsidRDefault="00E23781" w:rsidP="00E23781">
            <w:pPr>
              <w:jc w:val="both"/>
              <w:rPr>
                <w:rFonts w:asciiTheme="minorHAnsi" w:hAnsiTheme="minorHAnsi"/>
              </w:rPr>
            </w:pPr>
            <w:r w:rsidRPr="00E23781">
              <w:rPr>
                <w:rFonts w:asciiTheme="minorHAnsi" w:eastAsia="Times New Roman" w:hAnsiTheme="minorHAnsi" w:cs="Times New Roman"/>
                <w:sz w:val="24"/>
              </w:rPr>
              <w:t>Murrieta Valley High School Track</w:t>
            </w:r>
          </w:p>
        </w:tc>
      </w:tr>
      <w:tr w:rsidR="00E23781" w:rsidRPr="00E23781" w14:paraId="11B2BA13" w14:textId="77777777">
        <w:trPr>
          <w:trHeight w:val="1567"/>
        </w:trPr>
        <w:tc>
          <w:tcPr>
            <w:tcW w:w="2160" w:type="dxa"/>
            <w:tcBorders>
              <w:top w:val="nil"/>
              <w:left w:val="nil"/>
              <w:bottom w:val="nil"/>
              <w:right w:val="nil"/>
            </w:tcBorders>
          </w:tcPr>
          <w:p w14:paraId="2090F8EE" w14:textId="77777777" w:rsidR="00E23781" w:rsidRPr="00E23781" w:rsidRDefault="00E23781" w:rsidP="00E23781">
            <w:pPr>
              <w:spacing w:after="575"/>
              <w:rPr>
                <w:rFonts w:asciiTheme="minorHAnsi" w:hAnsiTheme="minorHAnsi"/>
                <w:b/>
                <w:bCs/>
                <w:sz w:val="28"/>
                <w:szCs w:val="28"/>
              </w:rPr>
            </w:pPr>
            <w:r w:rsidRPr="00E23781">
              <w:rPr>
                <w:rFonts w:asciiTheme="minorHAnsi" w:eastAsia="Times New Roman" w:hAnsiTheme="minorHAnsi" w:cs="Times New Roman"/>
                <w:b/>
                <w:bCs/>
                <w:sz w:val="28"/>
                <w:szCs w:val="28"/>
                <w:u w:val="single" w:color="000000"/>
              </w:rPr>
              <w:t>WHO:</w:t>
            </w:r>
          </w:p>
          <w:p w14:paraId="39AFCE98" w14:textId="74AA76E8" w:rsidR="00E23781" w:rsidRPr="00E23781" w:rsidRDefault="00E23781" w:rsidP="00E23781">
            <w:pPr>
              <w:rPr>
                <w:rFonts w:asciiTheme="minorHAnsi" w:hAnsiTheme="minorHAnsi"/>
              </w:rPr>
            </w:pPr>
            <w:r w:rsidRPr="00E23781">
              <w:rPr>
                <w:rFonts w:asciiTheme="minorHAnsi" w:eastAsia="Times New Roman" w:hAnsiTheme="minorHAnsi" w:cs="Times New Roman"/>
                <w:sz w:val="16"/>
              </w:rPr>
              <w:t xml:space="preserve"> </w:t>
            </w:r>
          </w:p>
        </w:tc>
        <w:tc>
          <w:tcPr>
            <w:tcW w:w="8362" w:type="dxa"/>
            <w:tcBorders>
              <w:top w:val="nil"/>
              <w:left w:val="nil"/>
              <w:bottom w:val="nil"/>
              <w:right w:val="nil"/>
            </w:tcBorders>
            <w:vAlign w:val="center"/>
          </w:tcPr>
          <w:p w14:paraId="489058AF" w14:textId="77777777" w:rsidR="00E23781" w:rsidRPr="00E23781" w:rsidRDefault="00E23781" w:rsidP="00E23781">
            <w:pPr>
              <w:rPr>
                <w:rFonts w:asciiTheme="minorHAnsi" w:hAnsiTheme="minorHAnsi"/>
                <w:sz w:val="24"/>
              </w:rPr>
            </w:pPr>
            <w:r w:rsidRPr="00E23781">
              <w:rPr>
                <w:rFonts w:asciiTheme="minorHAnsi" w:hAnsiTheme="minorHAnsi"/>
                <w:sz w:val="24"/>
              </w:rPr>
              <w:t>All boys and girls interested in joining the Murrieta Valley High School cross country team for the 2025 season are welcome! While attending summer camp is not required to be part of the team, it is highly recommended for those looking to compete at a high level during the season.</w:t>
            </w:r>
          </w:p>
          <w:p w14:paraId="64A7178D" w14:textId="77777777" w:rsidR="00E23781" w:rsidRPr="00E23781" w:rsidRDefault="00E23781" w:rsidP="00E23781">
            <w:pPr>
              <w:rPr>
                <w:rFonts w:asciiTheme="minorHAnsi" w:hAnsiTheme="minorHAnsi"/>
                <w:sz w:val="24"/>
              </w:rPr>
            </w:pPr>
            <w:r w:rsidRPr="00E23781">
              <w:rPr>
                <w:rFonts w:asciiTheme="minorHAnsi" w:hAnsiTheme="minorHAnsi"/>
                <w:sz w:val="24"/>
              </w:rPr>
              <w:t>This Summer camp is open to runners of all experience levels, including incoming freshmen for 2025. No prior competitive running experience is necessary—everyone is encouraged to participate.</w:t>
            </w:r>
          </w:p>
          <w:p w14:paraId="08DFEDCE" w14:textId="0F0EC764" w:rsidR="00E23781" w:rsidRPr="00E23781" w:rsidRDefault="00E23781" w:rsidP="00E23781">
            <w:pPr>
              <w:rPr>
                <w:rFonts w:asciiTheme="minorHAnsi" w:hAnsiTheme="minorHAnsi"/>
                <w:sz w:val="24"/>
              </w:rPr>
            </w:pPr>
            <w:r w:rsidRPr="00E23781">
              <w:rPr>
                <w:rFonts w:asciiTheme="minorHAnsi" w:hAnsiTheme="minorHAnsi"/>
                <w:sz w:val="24"/>
              </w:rPr>
              <w:t>Daily attendance is not mandatory, as we understand that families may have vacations planned. If you have any questions, please contact the coaches.</w:t>
            </w:r>
          </w:p>
        </w:tc>
      </w:tr>
      <w:tr w:rsidR="00E23781" w:rsidRPr="00E23781" w14:paraId="21E516B4" w14:textId="77777777">
        <w:trPr>
          <w:trHeight w:val="1012"/>
        </w:trPr>
        <w:tc>
          <w:tcPr>
            <w:tcW w:w="2160" w:type="dxa"/>
            <w:tcBorders>
              <w:top w:val="nil"/>
              <w:left w:val="nil"/>
              <w:bottom w:val="nil"/>
              <w:right w:val="nil"/>
            </w:tcBorders>
          </w:tcPr>
          <w:p w14:paraId="6F638152" w14:textId="77777777" w:rsidR="00E23781" w:rsidRPr="00E23781" w:rsidRDefault="00E23781" w:rsidP="00E23781">
            <w:pPr>
              <w:spacing w:after="19"/>
              <w:rPr>
                <w:rFonts w:asciiTheme="minorHAnsi" w:eastAsia="Times New Roman" w:hAnsiTheme="minorHAnsi" w:cs="Times New Roman"/>
                <w:sz w:val="44"/>
                <w:u w:val="single" w:color="000000"/>
              </w:rPr>
            </w:pPr>
          </w:p>
          <w:p w14:paraId="57651A2D" w14:textId="73C90651" w:rsidR="00E23781" w:rsidRPr="00E23781" w:rsidRDefault="00E23781" w:rsidP="00E23781">
            <w:pPr>
              <w:spacing w:after="19"/>
              <w:rPr>
                <w:rFonts w:asciiTheme="minorHAnsi" w:hAnsiTheme="minorHAnsi"/>
                <w:b/>
                <w:bCs/>
                <w:sz w:val="28"/>
                <w:szCs w:val="28"/>
                <w:u w:val="single"/>
              </w:rPr>
            </w:pPr>
            <w:r>
              <w:rPr>
                <w:rFonts w:asciiTheme="minorHAnsi" w:eastAsia="Times New Roman" w:hAnsiTheme="minorHAnsi" w:cs="Times New Roman"/>
                <w:b/>
                <w:bCs/>
                <w:sz w:val="28"/>
                <w:szCs w:val="28"/>
                <w:u w:val="single"/>
              </w:rPr>
              <w:t>TUITION:</w:t>
            </w:r>
          </w:p>
          <w:p w14:paraId="60769B25" w14:textId="5CAA260F" w:rsidR="00E23781" w:rsidRPr="00E23781" w:rsidRDefault="00E23781" w:rsidP="00E23781">
            <w:pPr>
              <w:rPr>
                <w:rFonts w:asciiTheme="minorHAnsi" w:hAnsiTheme="minorHAnsi"/>
              </w:rPr>
            </w:pPr>
            <w:r w:rsidRPr="00E23781">
              <w:rPr>
                <w:rFonts w:asciiTheme="minorHAnsi" w:eastAsia="Times New Roman" w:hAnsiTheme="minorHAnsi" w:cs="Times New Roman"/>
                <w:sz w:val="44"/>
              </w:rPr>
              <w:t xml:space="preserve"> </w:t>
            </w:r>
            <w:r w:rsidRPr="00E23781">
              <w:rPr>
                <w:rFonts w:asciiTheme="minorHAnsi" w:eastAsia="Times New Roman" w:hAnsiTheme="minorHAnsi" w:cs="Times New Roman"/>
                <w:sz w:val="44"/>
              </w:rPr>
              <w:tab/>
              <w:t xml:space="preserve"> </w:t>
            </w:r>
          </w:p>
        </w:tc>
        <w:tc>
          <w:tcPr>
            <w:tcW w:w="8362" w:type="dxa"/>
            <w:tcBorders>
              <w:top w:val="nil"/>
              <w:left w:val="nil"/>
              <w:bottom w:val="nil"/>
              <w:right w:val="nil"/>
            </w:tcBorders>
          </w:tcPr>
          <w:p w14:paraId="68FDDBE3" w14:textId="77777777" w:rsidR="00E23781" w:rsidRPr="00E23781" w:rsidRDefault="00E23781" w:rsidP="00E23781">
            <w:pPr>
              <w:rPr>
                <w:rFonts w:asciiTheme="minorHAnsi" w:eastAsia="Times New Roman" w:hAnsiTheme="minorHAnsi" w:cs="Times New Roman"/>
                <w:sz w:val="24"/>
              </w:rPr>
            </w:pPr>
          </w:p>
          <w:p w14:paraId="412ACC1C" w14:textId="6DE979F7" w:rsidR="00E23781" w:rsidRPr="00E23781" w:rsidRDefault="00E23781" w:rsidP="00E23781">
            <w:pPr>
              <w:rPr>
                <w:rFonts w:asciiTheme="minorHAnsi" w:hAnsiTheme="minorHAnsi"/>
              </w:rPr>
            </w:pPr>
            <w:r>
              <w:rPr>
                <w:rFonts w:asciiTheme="minorHAnsi" w:eastAsia="Times New Roman" w:hAnsiTheme="minorHAnsi" w:cs="Times New Roman"/>
                <w:sz w:val="24"/>
              </w:rPr>
              <w:br/>
            </w:r>
            <w:r w:rsidRPr="00E23781">
              <w:rPr>
                <w:rFonts w:asciiTheme="minorHAnsi" w:eastAsia="Times New Roman" w:hAnsiTheme="minorHAnsi" w:cs="Times New Roman"/>
                <w:sz w:val="24"/>
              </w:rPr>
              <w:t xml:space="preserve">$250.00 for all participants. </w:t>
            </w:r>
          </w:p>
        </w:tc>
      </w:tr>
      <w:tr w:rsidR="00E23781" w:rsidRPr="00E23781" w14:paraId="4E40D7E9" w14:textId="77777777">
        <w:trPr>
          <w:trHeight w:val="1914"/>
        </w:trPr>
        <w:tc>
          <w:tcPr>
            <w:tcW w:w="2160" w:type="dxa"/>
            <w:tcBorders>
              <w:top w:val="nil"/>
              <w:left w:val="nil"/>
              <w:bottom w:val="nil"/>
              <w:right w:val="nil"/>
            </w:tcBorders>
          </w:tcPr>
          <w:p w14:paraId="6CA4CAA2" w14:textId="40390434" w:rsidR="00E23781" w:rsidRPr="00E23781" w:rsidRDefault="00E23781" w:rsidP="00E23781">
            <w:pPr>
              <w:rPr>
                <w:rFonts w:asciiTheme="minorHAnsi" w:hAnsiTheme="minorHAnsi"/>
                <w:b/>
                <w:bCs/>
                <w:sz w:val="28"/>
                <w:szCs w:val="28"/>
              </w:rPr>
            </w:pPr>
            <w:r w:rsidRPr="00E23781">
              <w:rPr>
                <w:rFonts w:asciiTheme="minorHAnsi" w:eastAsia="Times New Roman" w:hAnsiTheme="minorHAnsi" w:cs="Times New Roman"/>
                <w:b/>
                <w:bCs/>
                <w:sz w:val="28"/>
                <w:szCs w:val="28"/>
                <w:u w:val="single" w:color="000000"/>
              </w:rPr>
              <w:lastRenderedPageBreak/>
              <w:t>DEADLINE:</w:t>
            </w:r>
          </w:p>
        </w:tc>
        <w:tc>
          <w:tcPr>
            <w:tcW w:w="8362" w:type="dxa"/>
            <w:tcBorders>
              <w:top w:val="nil"/>
              <w:left w:val="nil"/>
              <w:bottom w:val="nil"/>
              <w:right w:val="nil"/>
            </w:tcBorders>
            <w:vAlign w:val="bottom"/>
          </w:tcPr>
          <w:p w14:paraId="7FF28F8C" w14:textId="77777777" w:rsidR="00E23781" w:rsidRPr="00E23781" w:rsidRDefault="00E23781" w:rsidP="00E23781">
            <w:pPr>
              <w:spacing w:after="24"/>
              <w:rPr>
                <w:rFonts w:asciiTheme="minorHAnsi" w:hAnsiTheme="minorHAnsi"/>
                <w:sz w:val="24"/>
              </w:rPr>
            </w:pPr>
            <w:r w:rsidRPr="00E23781">
              <w:rPr>
                <w:rFonts w:asciiTheme="minorHAnsi" w:eastAsia="Times New Roman" w:hAnsiTheme="minorHAnsi" w:cs="Times New Roman"/>
                <w:sz w:val="24"/>
              </w:rPr>
              <w:t xml:space="preserve">Tuition must be paid online through the link on our athletics’ website </w:t>
            </w:r>
          </w:p>
          <w:p w14:paraId="1779DBB5" w14:textId="77777777" w:rsidR="00E23781" w:rsidRPr="00E23781" w:rsidRDefault="00E23781" w:rsidP="00E23781">
            <w:pPr>
              <w:pStyle w:val="NoSpacing"/>
              <w:rPr>
                <w:rFonts w:asciiTheme="minorHAnsi" w:hAnsiTheme="minorHAnsi"/>
                <w:sz w:val="24"/>
              </w:rPr>
            </w:pPr>
            <w:r w:rsidRPr="00E23781">
              <w:rPr>
                <w:rFonts w:asciiTheme="minorHAnsi" w:hAnsiTheme="minorHAnsi"/>
                <w:sz w:val="24"/>
              </w:rPr>
              <w:t xml:space="preserve">(www.murrietavalleynighthawks.com) or directly to the Murrieta Valley Bookkeeper on or before June 13 </w:t>
            </w:r>
            <w:proofErr w:type="spellStart"/>
            <w:r w:rsidRPr="00E23781">
              <w:rPr>
                <w:rFonts w:asciiTheme="minorHAnsi" w:hAnsiTheme="minorHAnsi"/>
                <w:sz w:val="24"/>
                <w:vertAlign w:val="superscript"/>
              </w:rPr>
              <w:t>th</w:t>
            </w:r>
            <w:proofErr w:type="spellEnd"/>
            <w:r w:rsidRPr="00E23781">
              <w:rPr>
                <w:rFonts w:asciiTheme="minorHAnsi" w:hAnsiTheme="minorHAnsi"/>
                <w:sz w:val="24"/>
              </w:rPr>
              <w:t xml:space="preserve"> 2025.</w:t>
            </w:r>
          </w:p>
          <w:p w14:paraId="38EE6D52" w14:textId="77777777" w:rsidR="00E23781" w:rsidRPr="00E23781" w:rsidRDefault="00E23781" w:rsidP="00E23781">
            <w:pPr>
              <w:pStyle w:val="NoSpacing"/>
              <w:rPr>
                <w:rFonts w:asciiTheme="minorHAnsi" w:hAnsiTheme="minorHAnsi"/>
                <w:sz w:val="24"/>
              </w:rPr>
            </w:pPr>
          </w:p>
          <w:p w14:paraId="2B85FCD2" w14:textId="2DE4AFF7" w:rsidR="00E23781" w:rsidRPr="00E23781" w:rsidRDefault="00E23781" w:rsidP="00E23781">
            <w:pPr>
              <w:pStyle w:val="NoSpacing"/>
              <w:rPr>
                <w:rFonts w:asciiTheme="minorHAnsi" w:hAnsiTheme="minorHAnsi"/>
              </w:rPr>
            </w:pPr>
            <w:r w:rsidRPr="00E23781">
              <w:rPr>
                <w:rFonts w:asciiTheme="minorHAnsi" w:hAnsiTheme="minorHAnsi"/>
                <w:sz w:val="24"/>
              </w:rPr>
              <w:t>Please email or speak to coaches if you need assistance with payment. The Cross-Country team is a school sponsored group, and no student will be denied the opportunity to participate due to the inability to purchase a uniform or attend summer camp.</w:t>
            </w:r>
            <w:r w:rsidRPr="00E23781">
              <w:rPr>
                <w:rFonts w:asciiTheme="minorHAnsi" w:hAnsiTheme="minorHAnsi"/>
              </w:rPr>
              <w:t xml:space="preserve">  </w:t>
            </w:r>
          </w:p>
        </w:tc>
      </w:tr>
    </w:tbl>
    <w:p w14:paraId="28A7D465" w14:textId="5BFEAE4F" w:rsidR="00C355FE" w:rsidRPr="00E23781" w:rsidRDefault="00C355FE">
      <w:pPr>
        <w:spacing w:after="337"/>
        <w:rPr>
          <w:rFonts w:asciiTheme="minorHAnsi" w:hAnsiTheme="minorHAnsi"/>
        </w:rPr>
      </w:pPr>
    </w:p>
    <w:p w14:paraId="019C2515" w14:textId="46DAD9B7" w:rsidR="00E23781" w:rsidRPr="00E23781" w:rsidRDefault="00E23781" w:rsidP="00E23781">
      <w:pPr>
        <w:spacing w:after="5" w:line="268" w:lineRule="auto"/>
        <w:ind w:left="2160" w:hanging="2160"/>
        <w:rPr>
          <w:rFonts w:asciiTheme="minorHAnsi" w:hAnsiTheme="minorHAnsi"/>
        </w:rPr>
      </w:pPr>
      <w:r>
        <w:rPr>
          <w:rFonts w:asciiTheme="minorHAnsi" w:eastAsia="Times New Roman" w:hAnsiTheme="minorHAnsi" w:cs="Times New Roman"/>
          <w:b/>
          <w:bCs/>
          <w:sz w:val="28"/>
          <w:szCs w:val="28"/>
          <w:u w:val="single" w:color="000000"/>
        </w:rPr>
        <w:t>EMPHASIS:</w:t>
      </w:r>
      <w:r w:rsidRPr="00E23781">
        <w:rPr>
          <w:rFonts w:asciiTheme="minorHAnsi" w:eastAsia="Times New Roman" w:hAnsiTheme="minorHAnsi" w:cs="Times New Roman"/>
          <w:sz w:val="28"/>
          <w:szCs w:val="28"/>
        </w:rPr>
        <w:tab/>
      </w:r>
      <w:r w:rsidRPr="00E23781">
        <w:rPr>
          <w:rFonts w:asciiTheme="minorHAnsi" w:eastAsia="Times New Roman" w:hAnsiTheme="minorHAnsi" w:cs="Times New Roman"/>
          <w:sz w:val="24"/>
        </w:rPr>
        <w:t xml:space="preserve">The emphasis of summer camp is to build a strong running base, introduce new </w:t>
      </w:r>
      <w:r>
        <w:rPr>
          <w:rFonts w:asciiTheme="minorHAnsi" w:eastAsia="Times New Roman" w:hAnsiTheme="minorHAnsi" w:cs="Times New Roman"/>
          <w:sz w:val="24"/>
        </w:rPr>
        <w:t>r</w:t>
      </w:r>
      <w:r w:rsidRPr="00E23781">
        <w:rPr>
          <w:rFonts w:asciiTheme="minorHAnsi" w:eastAsia="Times New Roman" w:hAnsiTheme="minorHAnsi" w:cs="Times New Roman"/>
          <w:sz w:val="24"/>
        </w:rPr>
        <w:t xml:space="preserve">unners to the team, and create a fun and supportive environment. The team trains hard, fosters camaraderie, and enjoys the process while preparing for the upcoming season. </w:t>
      </w:r>
    </w:p>
    <w:p w14:paraId="1A70596B" w14:textId="5E474E14" w:rsidR="00C355FE" w:rsidRPr="00E23781" w:rsidRDefault="00C355FE" w:rsidP="004D1680">
      <w:pPr>
        <w:spacing w:after="5" w:line="268" w:lineRule="auto"/>
        <w:rPr>
          <w:rFonts w:asciiTheme="minorHAnsi" w:hAnsiTheme="minorHAnsi"/>
          <w:b/>
          <w:bCs/>
          <w:sz w:val="28"/>
          <w:szCs w:val="28"/>
        </w:rPr>
      </w:pPr>
    </w:p>
    <w:p w14:paraId="63231B03" w14:textId="77777777" w:rsidR="00C355FE" w:rsidRPr="00E23781" w:rsidRDefault="00493DA9">
      <w:pPr>
        <w:spacing w:after="0"/>
        <w:rPr>
          <w:rFonts w:asciiTheme="minorHAnsi" w:hAnsiTheme="minorHAnsi"/>
        </w:rPr>
      </w:pPr>
      <w:r w:rsidRPr="00E23781">
        <w:rPr>
          <w:rFonts w:asciiTheme="minorHAnsi" w:eastAsia="Times New Roman" w:hAnsiTheme="minorHAnsi" w:cs="Times New Roman"/>
          <w:sz w:val="24"/>
        </w:rPr>
        <w:t xml:space="preserve"> </w:t>
      </w:r>
    </w:p>
    <w:p w14:paraId="54D02452" w14:textId="77777777" w:rsidR="00C355FE" w:rsidRPr="00E23781" w:rsidRDefault="00493DA9">
      <w:pPr>
        <w:spacing w:after="46"/>
        <w:rPr>
          <w:rFonts w:asciiTheme="minorHAnsi" w:hAnsiTheme="minorHAnsi"/>
        </w:rPr>
      </w:pPr>
      <w:r w:rsidRPr="00E23781">
        <w:rPr>
          <w:rFonts w:asciiTheme="minorHAnsi" w:eastAsia="Times New Roman" w:hAnsiTheme="minorHAnsi" w:cs="Times New Roman"/>
          <w:sz w:val="16"/>
        </w:rPr>
        <w:t xml:space="preserve"> </w:t>
      </w:r>
    </w:p>
    <w:p w14:paraId="20A66BC7" w14:textId="225FE39E" w:rsidR="003C6083" w:rsidRPr="00E23781" w:rsidRDefault="00493DA9">
      <w:pPr>
        <w:spacing w:after="0" w:line="247" w:lineRule="auto"/>
        <w:ind w:left="-5" w:hanging="10"/>
        <w:rPr>
          <w:rFonts w:asciiTheme="minorHAnsi" w:eastAsia="Times New Roman" w:hAnsiTheme="minorHAnsi" w:cs="Times New Roman"/>
          <w:sz w:val="28"/>
          <w:szCs w:val="28"/>
        </w:rPr>
      </w:pPr>
      <w:r w:rsidRPr="00E23781">
        <w:rPr>
          <w:rFonts w:asciiTheme="minorHAnsi" w:eastAsia="Times New Roman" w:hAnsiTheme="minorHAnsi" w:cs="Times New Roman"/>
          <w:b/>
          <w:bCs/>
          <w:sz w:val="28"/>
          <w:szCs w:val="28"/>
          <w:u w:val="single" w:color="000000"/>
        </w:rPr>
        <w:t>PHYSICALS &amp; CLEARANCE</w:t>
      </w:r>
      <w:r w:rsidRPr="00E23781">
        <w:rPr>
          <w:rFonts w:asciiTheme="minorHAnsi" w:eastAsia="Times New Roman" w:hAnsiTheme="minorHAnsi" w:cs="Times New Roman"/>
          <w:b/>
          <w:bCs/>
          <w:sz w:val="28"/>
          <w:szCs w:val="28"/>
        </w:rPr>
        <w:t>:</w:t>
      </w:r>
      <w:r w:rsidRPr="00E23781">
        <w:rPr>
          <w:rFonts w:asciiTheme="minorHAnsi" w:eastAsia="Times New Roman" w:hAnsiTheme="minorHAnsi" w:cs="Times New Roman"/>
          <w:sz w:val="28"/>
          <w:szCs w:val="28"/>
        </w:rPr>
        <w:t xml:space="preserve">  </w:t>
      </w:r>
    </w:p>
    <w:p w14:paraId="211FE76B" w14:textId="77777777" w:rsidR="003C6083" w:rsidRPr="00E23781" w:rsidRDefault="003C6083">
      <w:pPr>
        <w:spacing w:after="0" w:line="247" w:lineRule="auto"/>
        <w:ind w:left="-5" w:hanging="10"/>
        <w:rPr>
          <w:rFonts w:asciiTheme="minorHAnsi" w:eastAsia="Times New Roman" w:hAnsiTheme="minorHAnsi" w:cs="Times New Roman"/>
          <w:sz w:val="24"/>
        </w:rPr>
      </w:pPr>
    </w:p>
    <w:p w14:paraId="7B0BDC20" w14:textId="65723CC9" w:rsidR="00607E3E" w:rsidRPr="00E23781" w:rsidRDefault="003C6083" w:rsidP="00E23781">
      <w:pPr>
        <w:spacing w:after="0" w:line="247" w:lineRule="auto"/>
        <w:ind w:left="-5" w:hanging="10"/>
        <w:jc w:val="both"/>
        <w:rPr>
          <w:rFonts w:asciiTheme="minorHAnsi" w:eastAsia="Times New Roman" w:hAnsiTheme="minorHAnsi" w:cs="Times New Roman"/>
          <w:sz w:val="24"/>
        </w:rPr>
      </w:pPr>
      <w:r w:rsidRPr="00E23781">
        <w:rPr>
          <w:rFonts w:asciiTheme="minorHAnsi" w:eastAsia="Times New Roman" w:hAnsiTheme="minorHAnsi" w:cs="Times New Roman"/>
          <w:sz w:val="24"/>
        </w:rPr>
        <w:t>To attend camp or become part of the Cross Country Team each player must have a current physical dated Before May 11, 202</w:t>
      </w:r>
      <w:r w:rsidR="006600E3" w:rsidRPr="00E23781">
        <w:rPr>
          <w:rFonts w:asciiTheme="minorHAnsi" w:eastAsia="Times New Roman" w:hAnsiTheme="minorHAnsi" w:cs="Times New Roman"/>
          <w:sz w:val="24"/>
        </w:rPr>
        <w:t>5</w:t>
      </w:r>
      <w:r w:rsidRPr="00E23781">
        <w:rPr>
          <w:rFonts w:asciiTheme="minorHAnsi" w:eastAsia="Times New Roman" w:hAnsiTheme="minorHAnsi" w:cs="Times New Roman"/>
          <w:sz w:val="24"/>
        </w:rPr>
        <w:t xml:space="preserve">. </w:t>
      </w:r>
    </w:p>
    <w:p w14:paraId="1658D393" w14:textId="77777777" w:rsidR="00607E3E" w:rsidRPr="00E23781" w:rsidRDefault="00607E3E" w:rsidP="00E23781">
      <w:pPr>
        <w:spacing w:after="0" w:line="247" w:lineRule="auto"/>
        <w:ind w:left="-5" w:hanging="10"/>
        <w:jc w:val="both"/>
        <w:rPr>
          <w:rFonts w:asciiTheme="minorHAnsi" w:eastAsia="Times New Roman" w:hAnsiTheme="minorHAnsi" w:cs="Times New Roman"/>
          <w:sz w:val="24"/>
        </w:rPr>
      </w:pPr>
    </w:p>
    <w:p w14:paraId="2153DB83" w14:textId="7768ABCA" w:rsidR="003C6083" w:rsidRPr="00E23781" w:rsidRDefault="00607E3E" w:rsidP="00E23781">
      <w:pPr>
        <w:spacing w:after="0" w:line="247" w:lineRule="auto"/>
        <w:ind w:left="-5" w:hanging="10"/>
        <w:jc w:val="both"/>
        <w:rPr>
          <w:rFonts w:asciiTheme="minorHAnsi" w:eastAsia="Times New Roman" w:hAnsiTheme="minorHAnsi" w:cs="Times New Roman"/>
          <w:sz w:val="24"/>
        </w:rPr>
      </w:pPr>
      <w:r w:rsidRPr="00E23781">
        <w:rPr>
          <w:rFonts w:asciiTheme="minorHAnsi" w:eastAsia="Times New Roman" w:hAnsiTheme="minorHAnsi" w:cs="Times New Roman"/>
          <w:sz w:val="24"/>
        </w:rPr>
        <w:t>There is a Sports Physical Day on Saturday the 10</w:t>
      </w:r>
      <w:r w:rsidRPr="00E23781">
        <w:rPr>
          <w:rFonts w:asciiTheme="minorHAnsi" w:eastAsia="Times New Roman" w:hAnsiTheme="minorHAnsi" w:cs="Times New Roman"/>
          <w:sz w:val="24"/>
          <w:vertAlign w:val="superscript"/>
        </w:rPr>
        <w:t>th</w:t>
      </w:r>
      <w:r w:rsidRPr="00E23781">
        <w:rPr>
          <w:rFonts w:asciiTheme="minorHAnsi" w:eastAsia="Times New Roman" w:hAnsiTheme="minorHAnsi" w:cs="Times New Roman"/>
          <w:sz w:val="24"/>
        </w:rPr>
        <w:t xml:space="preserve"> </w:t>
      </w:r>
      <w:r w:rsidR="00F018D8">
        <w:rPr>
          <w:rFonts w:asciiTheme="minorHAnsi" w:eastAsia="Times New Roman" w:hAnsiTheme="minorHAnsi" w:cs="Times New Roman"/>
          <w:sz w:val="24"/>
        </w:rPr>
        <w:t xml:space="preserve">of </w:t>
      </w:r>
      <w:r w:rsidR="00F018D8" w:rsidRPr="00E23781">
        <w:rPr>
          <w:rFonts w:asciiTheme="minorHAnsi" w:eastAsia="Times New Roman" w:hAnsiTheme="minorHAnsi" w:cs="Times New Roman"/>
          <w:sz w:val="24"/>
        </w:rPr>
        <w:t>May</w:t>
      </w:r>
      <w:r w:rsidRPr="00E23781">
        <w:rPr>
          <w:rFonts w:asciiTheme="minorHAnsi" w:eastAsia="Times New Roman" w:hAnsiTheme="minorHAnsi" w:cs="Times New Roman"/>
          <w:sz w:val="24"/>
        </w:rPr>
        <w:t xml:space="preserve"> 2025 at MVHS.  </w:t>
      </w:r>
      <w:r w:rsidRPr="00E23781">
        <w:rPr>
          <w:rFonts w:asciiTheme="minorHAnsi" w:eastAsia="Times New Roman" w:hAnsiTheme="minorHAnsi" w:cs="Times New Roman"/>
          <w:b/>
          <w:bCs/>
          <w:sz w:val="24"/>
        </w:rPr>
        <w:t>Flyer and details attached.</w:t>
      </w:r>
      <w:r w:rsidRPr="00E23781">
        <w:rPr>
          <w:rFonts w:asciiTheme="minorHAnsi" w:eastAsia="Times New Roman" w:hAnsiTheme="minorHAnsi" w:cs="Times New Roman"/>
          <w:sz w:val="24"/>
        </w:rPr>
        <w:t xml:space="preserve">  </w:t>
      </w:r>
    </w:p>
    <w:p w14:paraId="500E3CA6" w14:textId="667B54CF" w:rsidR="00C355FE" w:rsidRPr="00E23781" w:rsidRDefault="00493DA9" w:rsidP="00E23781">
      <w:pPr>
        <w:spacing w:after="0" w:line="247" w:lineRule="auto"/>
        <w:ind w:left="-5" w:hanging="10"/>
        <w:jc w:val="both"/>
        <w:rPr>
          <w:rFonts w:asciiTheme="minorHAnsi" w:hAnsiTheme="minorHAnsi"/>
        </w:rPr>
      </w:pPr>
      <w:r w:rsidRPr="00E23781">
        <w:rPr>
          <w:rFonts w:asciiTheme="minorHAnsi" w:eastAsia="Times New Roman" w:hAnsiTheme="minorHAnsi" w:cs="Times New Roman"/>
          <w:sz w:val="24"/>
        </w:rPr>
        <w:t xml:space="preserve">Once physical is obtained you must complete application at </w:t>
      </w:r>
      <w:r w:rsidRPr="00E23781">
        <w:rPr>
          <w:rFonts w:asciiTheme="minorHAnsi" w:eastAsia="Times New Roman" w:hAnsiTheme="minorHAnsi" w:cs="Times New Roman"/>
          <w:color w:val="0563C1"/>
          <w:sz w:val="24"/>
          <w:u w:val="single" w:color="0563C1"/>
        </w:rPr>
        <w:t>www.homecampus.com</w:t>
      </w:r>
      <w:r w:rsidRPr="00E23781">
        <w:rPr>
          <w:rFonts w:asciiTheme="minorHAnsi" w:eastAsia="Times New Roman" w:hAnsiTheme="minorHAnsi" w:cs="Times New Roman"/>
          <w:sz w:val="24"/>
        </w:rPr>
        <w:t xml:space="preserve"> once you receive the Clearance email that will be turned into </w:t>
      </w:r>
      <w:r w:rsidR="00F018D8">
        <w:rPr>
          <w:rFonts w:asciiTheme="minorHAnsi" w:eastAsia="Times New Roman" w:hAnsiTheme="minorHAnsi" w:cs="Times New Roman"/>
          <w:sz w:val="24"/>
        </w:rPr>
        <w:t xml:space="preserve">the </w:t>
      </w:r>
      <w:r w:rsidRPr="00E23781">
        <w:rPr>
          <w:rFonts w:asciiTheme="minorHAnsi" w:eastAsia="Times New Roman" w:hAnsiTheme="minorHAnsi" w:cs="Times New Roman"/>
          <w:sz w:val="24"/>
        </w:rPr>
        <w:t>Coach</w:t>
      </w:r>
      <w:r w:rsidR="00F018D8">
        <w:rPr>
          <w:rFonts w:asciiTheme="minorHAnsi" w:eastAsia="Times New Roman" w:hAnsiTheme="minorHAnsi" w:cs="Times New Roman"/>
          <w:sz w:val="24"/>
        </w:rPr>
        <w:t>es</w:t>
      </w:r>
      <w:r w:rsidRPr="00E23781">
        <w:rPr>
          <w:rFonts w:asciiTheme="minorHAnsi" w:eastAsia="Times New Roman" w:hAnsiTheme="minorHAnsi" w:cs="Times New Roman"/>
          <w:sz w:val="24"/>
        </w:rPr>
        <w:t xml:space="preserve"> at beginning of camp. If you have any questions on</w:t>
      </w:r>
      <w:r w:rsidR="00E23781">
        <w:rPr>
          <w:rFonts w:asciiTheme="minorHAnsi" w:eastAsia="Times New Roman" w:hAnsiTheme="minorHAnsi" w:cs="Times New Roman"/>
          <w:sz w:val="24"/>
        </w:rPr>
        <w:t xml:space="preserve"> </w:t>
      </w:r>
      <w:r w:rsidRPr="00E23781">
        <w:rPr>
          <w:rFonts w:asciiTheme="minorHAnsi" w:eastAsia="Times New Roman" w:hAnsiTheme="minorHAnsi" w:cs="Times New Roman"/>
          <w:sz w:val="24"/>
        </w:rPr>
        <w:t xml:space="preserve">clearance, please contact Karee via email. </w:t>
      </w:r>
    </w:p>
    <w:p w14:paraId="4D39847F" w14:textId="77777777" w:rsidR="00C355FE" w:rsidRPr="00E23781" w:rsidRDefault="00493DA9" w:rsidP="00E23781">
      <w:pPr>
        <w:spacing w:after="0" w:line="247" w:lineRule="auto"/>
        <w:ind w:left="-5" w:hanging="10"/>
        <w:jc w:val="both"/>
        <w:rPr>
          <w:rFonts w:asciiTheme="minorHAnsi" w:hAnsiTheme="minorHAnsi"/>
        </w:rPr>
      </w:pPr>
      <w:r w:rsidRPr="00E23781">
        <w:rPr>
          <w:rFonts w:asciiTheme="minorHAnsi" w:eastAsia="Times New Roman" w:hAnsiTheme="minorHAnsi" w:cs="Times New Roman"/>
          <w:sz w:val="24"/>
        </w:rPr>
        <w:t xml:space="preserve">kmason@murrieta.k12.ca.us </w:t>
      </w:r>
    </w:p>
    <w:p w14:paraId="329CCDF6" w14:textId="77777777" w:rsidR="00C355FE" w:rsidRPr="00E23781" w:rsidRDefault="00493DA9">
      <w:pPr>
        <w:spacing w:after="10"/>
        <w:ind w:left="94"/>
        <w:jc w:val="center"/>
        <w:rPr>
          <w:rFonts w:asciiTheme="minorHAnsi" w:hAnsiTheme="minorHAnsi"/>
        </w:rPr>
      </w:pPr>
      <w:r w:rsidRPr="00E23781">
        <w:rPr>
          <w:rFonts w:asciiTheme="minorHAnsi" w:eastAsia="Times New Roman" w:hAnsiTheme="minorHAnsi" w:cs="Times New Roman"/>
          <w:sz w:val="24"/>
        </w:rPr>
        <w:t xml:space="preserve"> </w:t>
      </w:r>
    </w:p>
    <w:p w14:paraId="44961754" w14:textId="77777777" w:rsidR="00C355FE" w:rsidRPr="00E23781" w:rsidRDefault="00493DA9">
      <w:pPr>
        <w:spacing w:after="73" w:line="237" w:lineRule="auto"/>
        <w:jc w:val="center"/>
        <w:rPr>
          <w:rFonts w:asciiTheme="minorHAnsi" w:hAnsiTheme="minorHAnsi"/>
        </w:rPr>
      </w:pPr>
      <w:r w:rsidRPr="00E23781">
        <w:rPr>
          <w:rFonts w:asciiTheme="minorHAnsi" w:eastAsia="Times New Roman" w:hAnsiTheme="minorHAnsi" w:cs="Times New Roman"/>
          <w:sz w:val="16"/>
        </w:rPr>
        <w:t xml:space="preserve">Participation in a high school summer sport, music or cheer camp is designed to assist participants with skill improvement and practice, enrichment, and/or overall conditioning or proficiency. Summer camps are not required and do not guarantee placement or eligibility for a high school team or program.  Participation in recreational camps and activities is optional and separate from the regular school year.  </w:t>
      </w:r>
    </w:p>
    <w:p w14:paraId="4D09DDDD" w14:textId="77777777" w:rsidR="00C355FE" w:rsidRPr="00E23781" w:rsidRDefault="00493DA9">
      <w:pPr>
        <w:spacing w:after="0"/>
        <w:rPr>
          <w:rFonts w:asciiTheme="minorHAnsi" w:eastAsia="Times New Roman" w:hAnsiTheme="minorHAnsi" w:cs="Times New Roman"/>
          <w:sz w:val="24"/>
        </w:rPr>
      </w:pPr>
      <w:r w:rsidRPr="00E23781">
        <w:rPr>
          <w:rFonts w:asciiTheme="minorHAnsi" w:eastAsia="Times New Roman" w:hAnsiTheme="minorHAnsi" w:cs="Times New Roman"/>
          <w:sz w:val="24"/>
        </w:rPr>
        <w:t xml:space="preserve"> </w:t>
      </w:r>
    </w:p>
    <w:p w14:paraId="1C81311A" w14:textId="77777777" w:rsidR="003C6083" w:rsidRPr="00E23781" w:rsidRDefault="003C6083">
      <w:pPr>
        <w:spacing w:after="0"/>
        <w:rPr>
          <w:rFonts w:asciiTheme="minorHAnsi" w:eastAsia="Times New Roman" w:hAnsiTheme="minorHAnsi" w:cs="Times New Roman"/>
          <w:sz w:val="24"/>
        </w:rPr>
      </w:pPr>
    </w:p>
    <w:p w14:paraId="3A552A09" w14:textId="77777777" w:rsidR="003C6083" w:rsidRPr="00E23781" w:rsidRDefault="003C6083">
      <w:pPr>
        <w:spacing w:after="0"/>
        <w:rPr>
          <w:rFonts w:asciiTheme="minorHAnsi" w:eastAsia="Times New Roman" w:hAnsiTheme="minorHAnsi" w:cs="Times New Roman"/>
          <w:sz w:val="24"/>
        </w:rPr>
      </w:pPr>
    </w:p>
    <w:p w14:paraId="0A3ECC4B" w14:textId="77777777" w:rsidR="003C6083" w:rsidRPr="00E23781" w:rsidRDefault="003C6083">
      <w:pPr>
        <w:spacing w:after="0"/>
        <w:rPr>
          <w:rFonts w:asciiTheme="minorHAnsi" w:eastAsia="Times New Roman" w:hAnsiTheme="minorHAnsi" w:cs="Times New Roman"/>
          <w:sz w:val="24"/>
        </w:rPr>
      </w:pPr>
    </w:p>
    <w:p w14:paraId="0158B5B6" w14:textId="77777777" w:rsidR="003C6083" w:rsidRPr="00E23781" w:rsidRDefault="003C6083">
      <w:pPr>
        <w:spacing w:after="0"/>
        <w:rPr>
          <w:rFonts w:asciiTheme="minorHAnsi" w:eastAsia="Times New Roman" w:hAnsiTheme="minorHAnsi" w:cs="Times New Roman"/>
          <w:sz w:val="24"/>
        </w:rPr>
      </w:pPr>
    </w:p>
    <w:p w14:paraId="62E1403D" w14:textId="21859CF6" w:rsidR="003C6083" w:rsidRPr="00E23781" w:rsidRDefault="003C6083">
      <w:pPr>
        <w:spacing w:after="0"/>
        <w:rPr>
          <w:rFonts w:asciiTheme="minorHAnsi" w:eastAsia="Times New Roman" w:hAnsiTheme="minorHAnsi" w:cs="Times New Roman"/>
          <w:sz w:val="24"/>
        </w:rPr>
      </w:pPr>
      <w:r w:rsidRPr="00E23781">
        <w:rPr>
          <w:rFonts w:asciiTheme="minorHAnsi" w:eastAsia="Times New Roman" w:hAnsiTheme="minorHAnsi" w:cs="Times New Roman"/>
          <w:noProof/>
          <w:sz w:val="24"/>
        </w:rPr>
        <w:lastRenderedPageBreak/>
        <w:drawing>
          <wp:inline distT="0" distB="0" distL="0" distR="0" wp14:anchorId="53B8E82F" wp14:editId="450D91E6">
            <wp:extent cx="6653530" cy="8576310"/>
            <wp:effectExtent l="0" t="0" r="1270" b="0"/>
            <wp:docPr id="79575831" name="Picture 1" descr="A poster for a sports ev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75831" name="Picture 1" descr="A poster for a sports even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653530" cy="8576310"/>
                    </a:xfrm>
                    <a:prstGeom prst="rect">
                      <a:avLst/>
                    </a:prstGeom>
                  </pic:spPr>
                </pic:pic>
              </a:graphicData>
            </a:graphic>
          </wp:inline>
        </w:drawing>
      </w:r>
    </w:p>
    <w:sectPr w:rsidR="003C6083" w:rsidRPr="00E23781" w:rsidSect="00E23781">
      <w:headerReference w:type="default" r:id="rId7"/>
      <w:pgSz w:w="12240" w:h="15840"/>
      <w:pgMar w:top="398" w:right="898" w:bottom="144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798E0" w14:textId="77777777" w:rsidR="005068CC" w:rsidRDefault="005068CC" w:rsidP="00E23781">
      <w:pPr>
        <w:spacing w:after="0" w:line="240" w:lineRule="auto"/>
      </w:pPr>
      <w:r>
        <w:separator/>
      </w:r>
    </w:p>
  </w:endnote>
  <w:endnote w:type="continuationSeparator" w:id="0">
    <w:p w14:paraId="4FAEFAF5" w14:textId="77777777" w:rsidR="005068CC" w:rsidRDefault="005068CC" w:rsidP="00E23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E9E0E" w14:textId="77777777" w:rsidR="005068CC" w:rsidRDefault="005068CC" w:rsidP="00E23781">
      <w:pPr>
        <w:spacing w:after="0" w:line="240" w:lineRule="auto"/>
      </w:pPr>
      <w:r>
        <w:separator/>
      </w:r>
    </w:p>
  </w:footnote>
  <w:footnote w:type="continuationSeparator" w:id="0">
    <w:p w14:paraId="26D99114" w14:textId="77777777" w:rsidR="005068CC" w:rsidRDefault="005068CC" w:rsidP="00E23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24AFD" w14:textId="5F27183D" w:rsidR="00E23781" w:rsidRDefault="00E23781" w:rsidP="00E23781">
    <w:pPr>
      <w:pStyle w:val="Header"/>
      <w:jc w:val="center"/>
    </w:pPr>
    <w:r>
      <w:rPr>
        <w:noProof/>
      </w:rPr>
      <w:drawing>
        <wp:inline distT="0" distB="0" distL="0" distR="0" wp14:anchorId="1FAE699C" wp14:editId="1F1DDF7C">
          <wp:extent cx="1875099" cy="1022732"/>
          <wp:effectExtent l="0" t="0" r="5080" b="6350"/>
          <wp:docPr id="1802056380" name="Picture 1" descr="A red and black hawk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056380" name="Picture 1" descr="A red and black hawk hea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81471" cy="1026207"/>
                  </a:xfrm>
                  <a:prstGeom prst="rect">
                    <a:avLst/>
                  </a:prstGeom>
                </pic:spPr>
              </pic:pic>
            </a:graphicData>
          </a:graphic>
        </wp:inline>
      </w:drawing>
    </w:r>
  </w:p>
  <w:p w14:paraId="0FCDA45C" w14:textId="77777777" w:rsidR="00E23781" w:rsidRDefault="00E23781" w:rsidP="00E23781">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FE"/>
    <w:rsid w:val="001B4828"/>
    <w:rsid w:val="002A0554"/>
    <w:rsid w:val="002B4ECB"/>
    <w:rsid w:val="002B5042"/>
    <w:rsid w:val="003C4DCE"/>
    <w:rsid w:val="003C6083"/>
    <w:rsid w:val="00493DA9"/>
    <w:rsid w:val="004D1680"/>
    <w:rsid w:val="005068CC"/>
    <w:rsid w:val="00572012"/>
    <w:rsid w:val="00607E3E"/>
    <w:rsid w:val="006600E3"/>
    <w:rsid w:val="007C278F"/>
    <w:rsid w:val="007D4719"/>
    <w:rsid w:val="00AC5733"/>
    <w:rsid w:val="00C355FE"/>
    <w:rsid w:val="00DE603B"/>
    <w:rsid w:val="00DF06B4"/>
    <w:rsid w:val="00E23781"/>
    <w:rsid w:val="00EC4DA1"/>
    <w:rsid w:val="00F018D8"/>
    <w:rsid w:val="00FB4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B7A04"/>
  <w15:docId w15:val="{581C4043-989E-0244-B99E-99677A786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572012"/>
    <w:pPr>
      <w:spacing w:after="0" w:line="240" w:lineRule="auto"/>
    </w:pPr>
    <w:rPr>
      <w:rFonts w:ascii="Calibri" w:eastAsia="Calibri" w:hAnsi="Calibri" w:cs="Calibri"/>
      <w:color w:val="000000"/>
      <w:sz w:val="22"/>
    </w:rPr>
  </w:style>
  <w:style w:type="paragraph" w:styleId="Header">
    <w:name w:val="header"/>
    <w:basedOn w:val="Normal"/>
    <w:link w:val="HeaderChar"/>
    <w:uiPriority w:val="99"/>
    <w:unhideWhenUsed/>
    <w:rsid w:val="00E23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781"/>
    <w:rPr>
      <w:rFonts w:ascii="Calibri" w:eastAsia="Calibri" w:hAnsi="Calibri" w:cs="Calibri"/>
      <w:color w:val="000000"/>
      <w:sz w:val="22"/>
    </w:rPr>
  </w:style>
  <w:style w:type="paragraph" w:styleId="Footer">
    <w:name w:val="footer"/>
    <w:basedOn w:val="Normal"/>
    <w:link w:val="FooterChar"/>
    <w:uiPriority w:val="99"/>
    <w:unhideWhenUsed/>
    <w:rsid w:val="00E23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781"/>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79549">
      <w:bodyDiv w:val="1"/>
      <w:marLeft w:val="0"/>
      <w:marRight w:val="0"/>
      <w:marTop w:val="0"/>
      <w:marBottom w:val="0"/>
      <w:divBdr>
        <w:top w:val="none" w:sz="0" w:space="0" w:color="auto"/>
        <w:left w:val="none" w:sz="0" w:space="0" w:color="auto"/>
        <w:bottom w:val="none" w:sz="0" w:space="0" w:color="auto"/>
        <w:right w:val="none" w:sz="0" w:space="0" w:color="auto"/>
      </w:divBdr>
    </w:div>
    <w:div w:id="185409313">
      <w:bodyDiv w:val="1"/>
      <w:marLeft w:val="0"/>
      <w:marRight w:val="0"/>
      <w:marTop w:val="0"/>
      <w:marBottom w:val="0"/>
      <w:divBdr>
        <w:top w:val="none" w:sz="0" w:space="0" w:color="auto"/>
        <w:left w:val="none" w:sz="0" w:space="0" w:color="auto"/>
        <w:bottom w:val="none" w:sz="0" w:space="0" w:color="auto"/>
        <w:right w:val="none" w:sz="0" w:space="0" w:color="auto"/>
      </w:divBdr>
    </w:div>
    <w:div w:id="392850513">
      <w:bodyDiv w:val="1"/>
      <w:marLeft w:val="0"/>
      <w:marRight w:val="0"/>
      <w:marTop w:val="0"/>
      <w:marBottom w:val="0"/>
      <w:divBdr>
        <w:top w:val="none" w:sz="0" w:space="0" w:color="auto"/>
        <w:left w:val="none" w:sz="0" w:space="0" w:color="auto"/>
        <w:bottom w:val="none" w:sz="0" w:space="0" w:color="auto"/>
        <w:right w:val="none" w:sz="0" w:space="0" w:color="auto"/>
      </w:divBdr>
    </w:div>
    <w:div w:id="1798723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441</Words>
  <Characters>2517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Microsoft Word - Summer Camp Template 2022 (1).docx</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Summer Camp Template 2022 (1).docx</dc:title>
  <dc:subject/>
  <dc:creator>Bobby Neill</dc:creator>
  <cp:keywords/>
  <cp:lastModifiedBy>Mason, Karee</cp:lastModifiedBy>
  <cp:revision>2</cp:revision>
  <dcterms:created xsi:type="dcterms:W3CDTF">2025-03-27T20:29:00Z</dcterms:created>
  <dcterms:modified xsi:type="dcterms:W3CDTF">2025-03-27T20:29:00Z</dcterms:modified>
</cp:coreProperties>
</file>