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2b54"/>
          <w:sz w:val="28"/>
          <w:szCs w:val="28"/>
        </w:rPr>
      </w:pPr>
      <w:r w:rsidDel="00000000" w:rsidR="00000000" w:rsidRPr="00000000">
        <w:rPr>
          <w:b w:val="1"/>
          <w:color w:val="002b54"/>
          <w:sz w:val="28"/>
          <w:szCs w:val="28"/>
          <w:rtl w:val="0"/>
        </w:rPr>
        <w:t xml:space="preserve">Become a “Volleybuddy”</w:t>
      </w:r>
    </w:p>
    <w:p w:rsidR="00000000" w:rsidDel="00000000" w:rsidP="00000000" w:rsidRDefault="00000000" w:rsidRPr="00000000" w14:paraId="00000003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We are inviting any incoming Kindergarten-5th grade student in Pine Tree ISD to become a ‘Volleybuddy.”</w:t>
      </w:r>
    </w:p>
    <w:p w:rsidR="00000000" w:rsidDel="00000000" w:rsidP="00000000" w:rsidRDefault="00000000" w:rsidRPr="00000000" w14:paraId="00000005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You will receive the following:</w:t>
      </w:r>
    </w:p>
    <w:p w:rsidR="00000000" w:rsidDel="00000000" w:rsidP="00000000" w:rsidRDefault="00000000" w:rsidRPr="00000000" w14:paraId="00000007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Volleybuddies will meet the Lady Pirates at “Meet the Pirates” on July 31st at 6:30 PM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A t-shirt and a signed mini volleyball by the varsity volleyball team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Get a chance to warm up and go on the court with your varsity Volleybuddy at 2 home games (August 12th and August 26th)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Attend a 1 ½ hour volleyball clinic on Saturday, October 4th at the Pine Tree Old Main Gym with varsity players</w:t>
      </w:r>
    </w:p>
    <w:p w:rsidR="00000000" w:rsidDel="00000000" w:rsidP="00000000" w:rsidRDefault="00000000" w:rsidRPr="00000000" w14:paraId="0000000C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Spots are limited and will be issued on a first come, first serve basis.</w:t>
      </w:r>
    </w:p>
    <w:p w:rsidR="00000000" w:rsidDel="00000000" w:rsidP="00000000" w:rsidRDefault="00000000" w:rsidRPr="00000000" w14:paraId="0000000E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Registration Fee:  $60 per student</w:t>
      </w:r>
    </w:p>
    <w:p w:rsidR="00000000" w:rsidDel="00000000" w:rsidP="00000000" w:rsidRDefault="00000000" w:rsidRPr="00000000" w14:paraId="00000010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Please email </w:t>
      </w:r>
      <w:hyperlink r:id="rId6">
        <w:r w:rsidDel="00000000" w:rsidR="00000000" w:rsidRPr="00000000">
          <w:rPr>
            <w:color w:val="002b54"/>
            <w:sz w:val="28"/>
            <w:szCs w:val="28"/>
            <w:u w:val="single"/>
            <w:rtl w:val="0"/>
          </w:rPr>
          <w:t xml:space="preserve">korren@ptisd.org</w:t>
        </w:r>
      </w:hyperlink>
      <w:r w:rsidDel="00000000" w:rsidR="00000000" w:rsidRPr="00000000">
        <w:rPr>
          <w:color w:val="002b54"/>
          <w:sz w:val="28"/>
          <w:szCs w:val="28"/>
          <w:rtl w:val="0"/>
        </w:rPr>
        <w:t xml:space="preserve"> if you are interested.  Include your child’s name, age, grade, and T-Shirt size in the email.</w:t>
      </w:r>
    </w:p>
    <w:p w:rsidR="00000000" w:rsidDel="00000000" w:rsidP="00000000" w:rsidRDefault="00000000" w:rsidRPr="00000000" w14:paraId="00000012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color w:val="002b54"/>
          <w:sz w:val="28"/>
          <w:szCs w:val="28"/>
        </w:rPr>
      </w:pPr>
      <w:r w:rsidDel="00000000" w:rsidR="00000000" w:rsidRPr="00000000">
        <w:rPr>
          <w:color w:val="002b54"/>
          <w:sz w:val="28"/>
          <w:szCs w:val="28"/>
          <w:rtl w:val="0"/>
        </w:rPr>
        <w:t xml:space="preserve">Deadline to register is July 29th.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6600825</wp:posOffset>
          </wp:positionH>
          <wp:positionV relativeFrom="page">
            <wp:posOffset>219075</wp:posOffset>
          </wp:positionV>
          <wp:extent cx="952408" cy="6334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408" cy="6334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257175</wp:posOffset>
          </wp:positionH>
          <wp:positionV relativeFrom="page">
            <wp:posOffset>219075</wp:posOffset>
          </wp:positionV>
          <wp:extent cx="952408" cy="6334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408" cy="6334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rren@ptisd.or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